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F5187" w14:textId="77777777" w:rsidR="00716A3F" w:rsidRDefault="00716A3F" w:rsidP="00533C8E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5B77FFC8" w14:textId="77777777" w:rsidR="00716A3F" w:rsidRDefault="00716A3F" w:rsidP="00533C8E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02CF4736" w14:textId="77777777" w:rsidR="00716A3F" w:rsidRDefault="00716A3F" w:rsidP="00533C8E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72CEDADB" w14:textId="4F02D3BB" w:rsidR="00AA7DA5" w:rsidRPr="00716A3F" w:rsidRDefault="00AA7DA5" w:rsidP="00533C8E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716A3F">
        <w:rPr>
          <w:rFonts w:ascii="Book Antiqua" w:hAnsi="Book Antiqua" w:cs="Times New Roman"/>
          <w:b/>
          <w:bCs/>
          <w:sz w:val="24"/>
          <w:szCs w:val="24"/>
        </w:rPr>
        <w:t>EDITAL DE CHAMADA PÚBLICA 0</w:t>
      </w:r>
      <w:r w:rsidR="00582470" w:rsidRPr="00716A3F">
        <w:rPr>
          <w:rFonts w:ascii="Book Antiqua" w:hAnsi="Book Antiqua" w:cs="Times New Roman"/>
          <w:b/>
          <w:bCs/>
          <w:sz w:val="24"/>
          <w:szCs w:val="24"/>
        </w:rPr>
        <w:t>2</w:t>
      </w:r>
      <w:r w:rsidRPr="00716A3F">
        <w:rPr>
          <w:rFonts w:ascii="Book Antiqua" w:hAnsi="Book Antiqua" w:cs="Times New Roman"/>
          <w:b/>
          <w:bCs/>
          <w:sz w:val="24"/>
          <w:szCs w:val="24"/>
        </w:rPr>
        <w:t>/202</w:t>
      </w:r>
      <w:r w:rsidR="00B34C20">
        <w:rPr>
          <w:rFonts w:ascii="Book Antiqua" w:hAnsi="Book Antiqua" w:cs="Times New Roman"/>
          <w:b/>
          <w:bCs/>
          <w:sz w:val="24"/>
          <w:szCs w:val="24"/>
        </w:rPr>
        <w:t>4</w:t>
      </w:r>
    </w:p>
    <w:p w14:paraId="70BA36B3" w14:textId="77777777" w:rsidR="00AA7DA5" w:rsidRPr="00716A3F" w:rsidRDefault="00AA7DA5" w:rsidP="00533C8E">
      <w:pPr>
        <w:jc w:val="both"/>
        <w:rPr>
          <w:rFonts w:ascii="Book Antiqua" w:hAnsi="Book Antiqua" w:cs="Times New Roman"/>
          <w:sz w:val="24"/>
          <w:szCs w:val="24"/>
        </w:rPr>
      </w:pPr>
    </w:p>
    <w:p w14:paraId="5A874CD9" w14:textId="4DBC34E5" w:rsidR="00AA7DA5" w:rsidRPr="00716A3F" w:rsidRDefault="00AA7DA5" w:rsidP="00533C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 xml:space="preserve">A Secretária Municipal de Educação de São Bonifácio, SC, torna pública, pelo presente edital, as normas da CHAMADA PÚBLICA para a contratação temporária de </w:t>
      </w:r>
      <w:r w:rsidRPr="00716A3F">
        <w:rPr>
          <w:rFonts w:ascii="Book Antiqua" w:hAnsi="Book Antiqua" w:cs="Times New Roman"/>
          <w:b/>
          <w:bCs/>
          <w:sz w:val="24"/>
          <w:szCs w:val="24"/>
        </w:rPr>
        <w:t xml:space="preserve">Professor </w:t>
      </w:r>
      <w:r w:rsidR="00582470" w:rsidRPr="00716A3F">
        <w:rPr>
          <w:rFonts w:ascii="Book Antiqua" w:hAnsi="Book Antiqua" w:cs="Times New Roman"/>
          <w:b/>
          <w:bCs/>
          <w:sz w:val="24"/>
          <w:szCs w:val="24"/>
        </w:rPr>
        <w:t>para Educação Especial</w:t>
      </w:r>
      <w:r w:rsidRPr="00716A3F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16A3F">
        <w:rPr>
          <w:rFonts w:ascii="Book Antiqua" w:hAnsi="Book Antiqua" w:cs="Times New Roman"/>
          <w:sz w:val="24"/>
          <w:szCs w:val="24"/>
        </w:rPr>
        <w:t>para atuar no sano letivo 202</w:t>
      </w:r>
      <w:r w:rsidR="009C2FAC">
        <w:rPr>
          <w:rFonts w:ascii="Book Antiqua" w:hAnsi="Book Antiqua" w:cs="Times New Roman"/>
          <w:sz w:val="24"/>
          <w:szCs w:val="24"/>
        </w:rPr>
        <w:t>4</w:t>
      </w:r>
      <w:bookmarkStart w:id="0" w:name="_GoBack"/>
      <w:bookmarkEnd w:id="0"/>
      <w:r w:rsidRPr="00716A3F">
        <w:rPr>
          <w:rFonts w:ascii="Book Antiqua" w:hAnsi="Book Antiqua" w:cs="Times New Roman"/>
          <w:sz w:val="24"/>
          <w:szCs w:val="24"/>
        </w:rPr>
        <w:t xml:space="preserve"> na Rede Municipal de Ensino.</w:t>
      </w:r>
      <w:r w:rsidR="009B2134" w:rsidRPr="00716A3F">
        <w:rPr>
          <w:rFonts w:ascii="Book Antiqua" w:hAnsi="Book Antiqua" w:cs="Times New Roman"/>
          <w:sz w:val="24"/>
          <w:szCs w:val="24"/>
        </w:rPr>
        <w:t>de São Bonifácio</w:t>
      </w:r>
      <w:r w:rsidRPr="00716A3F">
        <w:rPr>
          <w:rFonts w:ascii="Book Antiqua" w:hAnsi="Book Antiqua" w:cs="Times New Roman"/>
          <w:sz w:val="24"/>
          <w:szCs w:val="24"/>
        </w:rPr>
        <w:t>.</w:t>
      </w:r>
    </w:p>
    <w:p w14:paraId="25B2C8D6" w14:textId="77777777" w:rsidR="00AA7DA5" w:rsidRPr="00716A3F" w:rsidRDefault="00AA7DA5" w:rsidP="00533C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DB2DA4B" w14:textId="6EE917FD" w:rsidR="00AA7DA5" w:rsidRPr="00716A3F" w:rsidRDefault="00AA7DA5" w:rsidP="00533C8E">
      <w:pPr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b/>
          <w:bCs/>
          <w:sz w:val="24"/>
          <w:szCs w:val="24"/>
        </w:rPr>
        <w:t>Considerando</w:t>
      </w:r>
      <w:r w:rsidRPr="00716A3F">
        <w:rPr>
          <w:rFonts w:ascii="Book Antiqua" w:hAnsi="Book Antiqua" w:cs="Times New Roman"/>
          <w:sz w:val="24"/>
          <w:szCs w:val="24"/>
        </w:rPr>
        <w:t xml:space="preserve"> o amparo legal dado pelo inciso IX do artigo 37 da Constituição Federal</w:t>
      </w:r>
    </w:p>
    <w:p w14:paraId="5FBD361B" w14:textId="1F767E48" w:rsidR="0022697E" w:rsidRPr="00716A3F" w:rsidRDefault="0022697E" w:rsidP="00533C8E">
      <w:pPr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b/>
          <w:bCs/>
          <w:sz w:val="24"/>
          <w:szCs w:val="24"/>
        </w:rPr>
        <w:t>Considerando</w:t>
      </w:r>
      <w:r w:rsidRPr="00716A3F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16A3F">
        <w:rPr>
          <w:rFonts w:ascii="Book Antiqua" w:hAnsi="Book Antiqua" w:cs="Times New Roman"/>
          <w:sz w:val="24"/>
          <w:szCs w:val="24"/>
        </w:rPr>
        <w:t>que, a municipalidade através do Edital nº 01/202</w:t>
      </w:r>
      <w:r w:rsidR="00B34C20">
        <w:rPr>
          <w:rFonts w:ascii="Book Antiqua" w:hAnsi="Book Antiqua" w:cs="Times New Roman"/>
          <w:sz w:val="24"/>
          <w:szCs w:val="24"/>
        </w:rPr>
        <w:t>4</w:t>
      </w:r>
      <w:r w:rsidRPr="00716A3F">
        <w:rPr>
          <w:rFonts w:ascii="Book Antiqua" w:hAnsi="Book Antiqua" w:cs="Times New Roman"/>
          <w:sz w:val="24"/>
          <w:szCs w:val="24"/>
        </w:rPr>
        <w:t xml:space="preserve"> REALIZOU </w:t>
      </w:r>
      <w:r w:rsidRPr="00716A3F">
        <w:rPr>
          <w:rFonts w:ascii="Book Antiqua" w:hAnsi="Book Antiqua" w:cs="Times New Roman"/>
          <w:bCs/>
          <w:sz w:val="24"/>
          <w:szCs w:val="24"/>
        </w:rPr>
        <w:t>PROCESSO SELETIVO</w:t>
      </w:r>
      <w:r w:rsidRPr="00716A3F">
        <w:rPr>
          <w:rFonts w:ascii="Book Antiqua" w:hAnsi="Book Antiqua" w:cs="Times New Roman"/>
          <w:sz w:val="24"/>
          <w:szCs w:val="24"/>
        </w:rPr>
        <w:t xml:space="preserve">, visando o preenchimento de vagas para a contratação temporária de </w:t>
      </w:r>
      <w:r w:rsidRPr="00716A3F">
        <w:rPr>
          <w:rFonts w:ascii="Book Antiqua" w:hAnsi="Book Antiqua" w:cs="Times New Roman"/>
          <w:b/>
          <w:bCs/>
          <w:sz w:val="24"/>
          <w:szCs w:val="24"/>
        </w:rPr>
        <w:t xml:space="preserve">Professor </w:t>
      </w:r>
      <w:r w:rsidR="00582470" w:rsidRPr="00716A3F">
        <w:rPr>
          <w:rFonts w:ascii="Book Antiqua" w:hAnsi="Book Antiqua" w:cs="Times New Roman"/>
          <w:b/>
          <w:bCs/>
          <w:sz w:val="24"/>
          <w:szCs w:val="24"/>
        </w:rPr>
        <w:t>para Educação Especial</w:t>
      </w:r>
      <w:r w:rsidR="008E689E" w:rsidRPr="00716A3F">
        <w:rPr>
          <w:rFonts w:ascii="Book Antiqua" w:hAnsi="Book Antiqua" w:cs="Times New Roman"/>
          <w:sz w:val="24"/>
          <w:szCs w:val="24"/>
        </w:rPr>
        <w:t xml:space="preserve"> para atuar no ano letivo 202</w:t>
      </w:r>
      <w:r w:rsidR="00B34C20">
        <w:rPr>
          <w:rFonts w:ascii="Book Antiqua" w:hAnsi="Book Antiqua" w:cs="Times New Roman"/>
          <w:sz w:val="24"/>
          <w:szCs w:val="24"/>
        </w:rPr>
        <w:t>4</w:t>
      </w:r>
      <w:r w:rsidR="008E689E" w:rsidRPr="00716A3F">
        <w:rPr>
          <w:rFonts w:ascii="Book Antiqua" w:hAnsi="Book Antiqua" w:cs="Times New Roman"/>
          <w:sz w:val="24"/>
          <w:szCs w:val="24"/>
        </w:rPr>
        <w:t xml:space="preserve">. </w:t>
      </w:r>
    </w:p>
    <w:p w14:paraId="4F920404" w14:textId="23190F32" w:rsidR="0022697E" w:rsidRPr="00716A3F" w:rsidRDefault="009B2134" w:rsidP="00533C8E">
      <w:pPr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b/>
          <w:bCs/>
          <w:sz w:val="24"/>
          <w:szCs w:val="24"/>
        </w:rPr>
        <w:t>Considerando</w:t>
      </w:r>
      <w:r w:rsidRPr="00716A3F">
        <w:rPr>
          <w:rFonts w:ascii="Book Antiqua" w:hAnsi="Book Antiqua" w:cs="Times New Roman"/>
          <w:sz w:val="24"/>
          <w:szCs w:val="24"/>
        </w:rPr>
        <w:t xml:space="preserve"> ter</w:t>
      </w:r>
      <w:r w:rsidR="0022697E" w:rsidRPr="00716A3F">
        <w:rPr>
          <w:rFonts w:ascii="Book Antiqua" w:hAnsi="Book Antiqua" w:cs="Times New Roman"/>
          <w:sz w:val="24"/>
          <w:szCs w:val="24"/>
        </w:rPr>
        <w:t>em</w:t>
      </w:r>
      <w:r w:rsidRPr="00716A3F">
        <w:rPr>
          <w:rFonts w:ascii="Book Antiqua" w:hAnsi="Book Antiqua" w:cs="Times New Roman"/>
          <w:sz w:val="24"/>
          <w:szCs w:val="24"/>
        </w:rPr>
        <w:t xml:space="preserve"> sido esgotada</w:t>
      </w:r>
      <w:r w:rsidR="0022697E" w:rsidRPr="00716A3F">
        <w:rPr>
          <w:rFonts w:ascii="Book Antiqua" w:hAnsi="Book Antiqua" w:cs="Times New Roman"/>
          <w:sz w:val="24"/>
          <w:szCs w:val="24"/>
        </w:rPr>
        <w:t>s</w:t>
      </w:r>
      <w:r w:rsidRPr="00716A3F">
        <w:rPr>
          <w:rFonts w:ascii="Book Antiqua" w:hAnsi="Book Antiqua" w:cs="Times New Roman"/>
          <w:sz w:val="24"/>
          <w:szCs w:val="24"/>
        </w:rPr>
        <w:t xml:space="preserve"> as possibilidades nas escolhas de vagas realizadas via </w:t>
      </w:r>
      <w:r w:rsidR="0022697E" w:rsidRPr="00716A3F">
        <w:rPr>
          <w:rFonts w:ascii="Book Antiqua" w:hAnsi="Book Antiqua" w:cs="Times New Roman"/>
          <w:sz w:val="24"/>
          <w:szCs w:val="24"/>
        </w:rPr>
        <w:t>Processo Seletivo 01/202</w:t>
      </w:r>
      <w:r w:rsidR="00B34C20">
        <w:rPr>
          <w:rFonts w:ascii="Book Antiqua" w:hAnsi="Book Antiqua" w:cs="Times New Roman"/>
          <w:sz w:val="24"/>
          <w:szCs w:val="24"/>
        </w:rPr>
        <w:t>4</w:t>
      </w:r>
      <w:r w:rsidR="0022697E" w:rsidRPr="00716A3F">
        <w:rPr>
          <w:rFonts w:ascii="Book Antiqua" w:hAnsi="Book Antiqua" w:cs="Times New Roman"/>
          <w:sz w:val="24"/>
          <w:szCs w:val="24"/>
        </w:rPr>
        <w:t xml:space="preserve">. </w:t>
      </w:r>
    </w:p>
    <w:p w14:paraId="390C9D7E" w14:textId="31447075" w:rsidR="00AA7DA5" w:rsidRPr="00716A3F" w:rsidRDefault="009B2134" w:rsidP="00533C8E">
      <w:pPr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b/>
          <w:bCs/>
          <w:sz w:val="24"/>
          <w:szCs w:val="24"/>
        </w:rPr>
        <w:t>Considerando</w:t>
      </w:r>
      <w:r w:rsidRPr="00716A3F">
        <w:rPr>
          <w:rFonts w:ascii="Book Antiqua" w:hAnsi="Book Antiqua" w:cs="Times New Roman"/>
          <w:sz w:val="24"/>
          <w:szCs w:val="24"/>
        </w:rPr>
        <w:t xml:space="preserve"> a necessidade emergencial de novas contratações para andamento do ano letivo 202</w:t>
      </w:r>
      <w:r w:rsidR="00B34C20">
        <w:rPr>
          <w:rFonts w:ascii="Book Antiqua" w:hAnsi="Book Antiqua" w:cs="Times New Roman"/>
          <w:sz w:val="24"/>
          <w:szCs w:val="24"/>
        </w:rPr>
        <w:t>4</w:t>
      </w:r>
      <w:r w:rsidRPr="00716A3F">
        <w:rPr>
          <w:rFonts w:ascii="Book Antiqua" w:hAnsi="Book Antiqua" w:cs="Times New Roman"/>
          <w:sz w:val="24"/>
          <w:szCs w:val="24"/>
        </w:rPr>
        <w:t>.</w:t>
      </w:r>
    </w:p>
    <w:p w14:paraId="67776123" w14:textId="69D67A6B" w:rsidR="00AA7DA5" w:rsidRPr="00716A3F" w:rsidRDefault="00AA7DA5" w:rsidP="00533C8E">
      <w:pPr>
        <w:jc w:val="both"/>
        <w:rPr>
          <w:rFonts w:ascii="Book Antiqua" w:hAnsi="Book Antiqua" w:cs="Times New Roman"/>
          <w:sz w:val="24"/>
          <w:szCs w:val="24"/>
        </w:rPr>
      </w:pPr>
    </w:p>
    <w:p w14:paraId="0CAD0DE7" w14:textId="37A2E50E" w:rsidR="008E689E" w:rsidRPr="00716A3F" w:rsidRDefault="008E689E" w:rsidP="00533C8E">
      <w:pPr>
        <w:spacing w:after="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716A3F">
        <w:rPr>
          <w:rFonts w:ascii="Book Antiqua" w:hAnsi="Book Antiqua" w:cs="Times New Roman"/>
          <w:b/>
          <w:bCs/>
          <w:sz w:val="24"/>
          <w:szCs w:val="24"/>
        </w:rPr>
        <w:t>RESOLVE</w:t>
      </w:r>
    </w:p>
    <w:p w14:paraId="7F3A21C0" w14:textId="77777777" w:rsidR="00506356" w:rsidRPr="00716A3F" w:rsidRDefault="00506356" w:rsidP="00533C8E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553EE2AA" w14:textId="77777777" w:rsidR="008E689E" w:rsidRPr="00716A3F" w:rsidRDefault="008E689E" w:rsidP="00533C8E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6AAE21DF" w14:textId="7ECB2543" w:rsidR="008E689E" w:rsidRPr="00716A3F" w:rsidRDefault="008E689E" w:rsidP="00533C8E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 xml:space="preserve">Realizar CHAMADA PÚBLICA com objetivo </w:t>
      </w:r>
      <w:r w:rsidR="00506356" w:rsidRPr="00716A3F">
        <w:rPr>
          <w:rFonts w:ascii="Book Antiqua" w:hAnsi="Book Antiqua" w:cs="Times New Roman"/>
          <w:sz w:val="24"/>
          <w:szCs w:val="24"/>
        </w:rPr>
        <w:t>de preencher</w:t>
      </w:r>
      <w:r w:rsidRPr="00716A3F">
        <w:rPr>
          <w:rFonts w:ascii="Book Antiqua" w:hAnsi="Book Antiqua" w:cs="Times New Roman"/>
          <w:sz w:val="24"/>
          <w:szCs w:val="24"/>
        </w:rPr>
        <w:t xml:space="preserve"> vagas de </w:t>
      </w:r>
      <w:r w:rsidRPr="00716A3F">
        <w:rPr>
          <w:rFonts w:ascii="Book Antiqua" w:hAnsi="Book Antiqua" w:cs="Times New Roman"/>
          <w:b/>
          <w:bCs/>
          <w:sz w:val="24"/>
          <w:szCs w:val="24"/>
        </w:rPr>
        <w:t xml:space="preserve">PROFESSOR </w:t>
      </w:r>
      <w:r w:rsidR="00582470" w:rsidRPr="00716A3F">
        <w:rPr>
          <w:rFonts w:ascii="Book Antiqua" w:hAnsi="Book Antiqua" w:cs="Times New Roman"/>
          <w:b/>
          <w:bCs/>
          <w:sz w:val="24"/>
          <w:szCs w:val="24"/>
        </w:rPr>
        <w:t>PARA ESDUCAÇÃO ESPECIAL</w:t>
      </w:r>
      <w:r w:rsidRPr="00716A3F">
        <w:rPr>
          <w:rFonts w:ascii="Book Antiqua" w:hAnsi="Book Antiqua" w:cs="Times New Roman"/>
          <w:b/>
          <w:bCs/>
          <w:sz w:val="24"/>
          <w:szCs w:val="24"/>
        </w:rPr>
        <w:t>.</w:t>
      </w:r>
    </w:p>
    <w:p w14:paraId="45627C52" w14:textId="77777777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6249A5CE" w14:textId="0BA4BF8D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16A3F">
        <w:rPr>
          <w:rFonts w:ascii="Book Antiqua" w:hAnsi="Book Antiqua" w:cs="Times New Roman"/>
          <w:b/>
          <w:bCs/>
          <w:sz w:val="24"/>
          <w:szCs w:val="24"/>
        </w:rPr>
        <w:t xml:space="preserve">1 </w:t>
      </w:r>
      <w:r w:rsidR="00716A3F">
        <w:rPr>
          <w:rFonts w:ascii="Book Antiqua" w:hAnsi="Book Antiqua" w:cs="Times New Roman"/>
          <w:b/>
          <w:bCs/>
          <w:sz w:val="24"/>
          <w:szCs w:val="24"/>
        </w:rPr>
        <w:t>–</w:t>
      </w:r>
      <w:r w:rsidRPr="00716A3F">
        <w:rPr>
          <w:rFonts w:ascii="Book Antiqua" w:hAnsi="Book Antiqua" w:cs="Times New Roman"/>
          <w:b/>
          <w:bCs/>
          <w:sz w:val="24"/>
          <w:szCs w:val="24"/>
        </w:rPr>
        <w:t xml:space="preserve"> DAS DISPOSIÇÕES PRELIMINARES </w:t>
      </w:r>
    </w:p>
    <w:p w14:paraId="7782625E" w14:textId="77777777" w:rsidR="00910BC4" w:rsidRPr="00716A3F" w:rsidRDefault="00910BC4" w:rsidP="00533C8E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2004409B" w14:textId="1F4C3F9C" w:rsidR="001F7C5B" w:rsidRPr="00716A3F" w:rsidRDefault="001F7C5B" w:rsidP="00716A3F">
      <w:pPr>
        <w:pStyle w:val="PargrafodaLista"/>
        <w:numPr>
          <w:ilvl w:val="1"/>
          <w:numId w:val="17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 xml:space="preserve">A chamada pública emergencial será regida pelo presente Edital, coordenado pela Secretária Municipal de Educação de São Bonifácio </w:t>
      </w:r>
      <w:r w:rsidR="00716A3F">
        <w:rPr>
          <w:rFonts w:ascii="Book Antiqua" w:hAnsi="Book Antiqua" w:cs="Times New Roman"/>
          <w:sz w:val="24"/>
          <w:szCs w:val="24"/>
        </w:rPr>
        <w:t>–</w:t>
      </w:r>
      <w:r w:rsidRPr="00716A3F">
        <w:rPr>
          <w:rFonts w:ascii="Book Antiqua" w:hAnsi="Book Antiqua" w:cs="Times New Roman"/>
          <w:sz w:val="24"/>
          <w:szCs w:val="24"/>
        </w:rPr>
        <w:t xml:space="preserve"> SC; </w:t>
      </w:r>
    </w:p>
    <w:p w14:paraId="52E54ABA" w14:textId="77777777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309B10E2" w14:textId="53861DC3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>1.2. A chamada pública emergencial destina-se à seleção de profissionais, para atuar no Atendimento Educacional Especializado, do município de São Bonifácio – SC.</w:t>
      </w:r>
    </w:p>
    <w:p w14:paraId="7DE6059A" w14:textId="77777777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0BBA0528" w14:textId="77777777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lastRenderedPageBreak/>
        <w:t>1.3. O chamamento dos candidatos obedecerá à ordem de classificação;</w:t>
      </w:r>
    </w:p>
    <w:p w14:paraId="7EEB5F69" w14:textId="77777777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03D09D30" w14:textId="5430878B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 xml:space="preserve">1.4. O contrato temporário extinguir-se-á sem direito a indenizações quando: </w:t>
      </w:r>
    </w:p>
    <w:p w14:paraId="31335DFA" w14:textId="77777777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 xml:space="preserve">I – Pelo término do prazo contratual; </w:t>
      </w:r>
    </w:p>
    <w:p w14:paraId="63DA1F1C" w14:textId="77777777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 xml:space="preserve">II – Por iniciativa da Administração Pública; </w:t>
      </w:r>
    </w:p>
    <w:p w14:paraId="09318BFF" w14:textId="77777777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 xml:space="preserve">III – Por iniciativa do Contratado, mediante formalização por escrito; </w:t>
      </w:r>
    </w:p>
    <w:p w14:paraId="0D0AA11D" w14:textId="311E97A0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 xml:space="preserve">IV </w:t>
      </w:r>
      <w:r w:rsidR="00716A3F">
        <w:rPr>
          <w:rFonts w:ascii="Book Antiqua" w:hAnsi="Book Antiqua" w:cs="Times New Roman"/>
          <w:sz w:val="24"/>
          <w:szCs w:val="24"/>
        </w:rPr>
        <w:t>–</w:t>
      </w:r>
      <w:r w:rsidRPr="00716A3F">
        <w:rPr>
          <w:rFonts w:ascii="Book Antiqua" w:hAnsi="Book Antiqua" w:cs="Times New Roman"/>
          <w:sz w:val="24"/>
          <w:szCs w:val="24"/>
        </w:rPr>
        <w:t xml:space="preserve"> Cessado o motivo que lhe deu causa.</w:t>
      </w:r>
    </w:p>
    <w:p w14:paraId="1D75ED87" w14:textId="001D5BFE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 xml:space="preserve">1.4.1 A extinção do contrato, no caso do Item 1.4, III deverá ser comunicada pelo contratado com antecedência mínima de trinta dias. </w:t>
      </w:r>
    </w:p>
    <w:p w14:paraId="6045B09B" w14:textId="77777777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2C3A3290" w14:textId="13936BF7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>1.5. A seleção dos candidatos será publicada no Órgão de Publicaç</w:t>
      </w:r>
      <w:r w:rsidR="00582470" w:rsidRPr="00716A3F">
        <w:rPr>
          <w:rFonts w:ascii="Book Antiqua" w:hAnsi="Book Antiqua" w:cs="Times New Roman"/>
          <w:sz w:val="24"/>
          <w:szCs w:val="24"/>
        </w:rPr>
        <w:t>ão Oficial do Município</w:t>
      </w:r>
      <w:r w:rsidRPr="00716A3F">
        <w:rPr>
          <w:rFonts w:ascii="Book Antiqua" w:hAnsi="Book Antiqua" w:cs="Times New Roman"/>
          <w:sz w:val="24"/>
          <w:szCs w:val="24"/>
        </w:rPr>
        <w:t xml:space="preserve"> </w:t>
      </w:r>
      <w:r w:rsidR="0007574D" w:rsidRPr="00716A3F">
        <w:rPr>
          <w:rFonts w:ascii="Book Antiqua" w:hAnsi="Book Antiqua" w:cs="Times New Roman"/>
          <w:sz w:val="24"/>
          <w:szCs w:val="24"/>
        </w:rPr>
        <w:t xml:space="preserve">– </w:t>
      </w:r>
      <w:r w:rsidR="00913FC4" w:rsidRPr="00716A3F">
        <w:rPr>
          <w:rFonts w:ascii="Book Antiqua" w:hAnsi="Book Antiqua" w:cs="Times New Roman"/>
          <w:sz w:val="24"/>
          <w:szCs w:val="24"/>
        </w:rPr>
        <w:t>DOMSC.</w:t>
      </w:r>
      <w:r w:rsidRPr="00716A3F">
        <w:rPr>
          <w:rFonts w:ascii="Book Antiqua" w:hAnsi="Book Antiqua" w:cs="Times New Roman"/>
          <w:sz w:val="24"/>
          <w:szCs w:val="24"/>
        </w:rPr>
        <w:t xml:space="preserve"> </w:t>
      </w:r>
    </w:p>
    <w:p w14:paraId="261EC461" w14:textId="52618009" w:rsidR="008E689E" w:rsidRPr="00716A3F" w:rsidRDefault="008E689E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10F9E80D" w14:textId="00411F70" w:rsidR="001F7C5B" w:rsidRPr="00716A3F" w:rsidRDefault="001F7C5B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5D5FC442" w14:textId="751C60C0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16A3F">
        <w:rPr>
          <w:rFonts w:ascii="Book Antiqua" w:hAnsi="Book Antiqua" w:cs="Times New Roman"/>
          <w:b/>
          <w:bCs/>
          <w:sz w:val="24"/>
          <w:szCs w:val="24"/>
        </w:rPr>
        <w:t xml:space="preserve">2. DAS ATRIBUIÇÕES DO PROFESSOR </w:t>
      </w:r>
      <w:r w:rsidR="00582470" w:rsidRPr="00716A3F">
        <w:rPr>
          <w:rFonts w:ascii="Book Antiqua" w:hAnsi="Book Antiqua" w:cs="Times New Roman"/>
          <w:b/>
          <w:bCs/>
          <w:sz w:val="24"/>
          <w:szCs w:val="24"/>
        </w:rPr>
        <w:t>PARA EDUCAÇÃO ESPECIAL</w:t>
      </w:r>
    </w:p>
    <w:p w14:paraId="6289B07A" w14:textId="77777777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60D8DE22" w14:textId="2E997420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 xml:space="preserve">O professor para </w:t>
      </w:r>
      <w:r w:rsidR="00582470" w:rsidRPr="00716A3F">
        <w:rPr>
          <w:rFonts w:ascii="Book Antiqua" w:hAnsi="Book Antiqua" w:cs="Times New Roman"/>
          <w:sz w:val="24"/>
          <w:szCs w:val="24"/>
        </w:rPr>
        <w:t>Educação Especial</w:t>
      </w:r>
      <w:r w:rsidRPr="00716A3F">
        <w:rPr>
          <w:rFonts w:ascii="Book Antiqua" w:hAnsi="Book Antiqua" w:cs="Times New Roman"/>
          <w:sz w:val="24"/>
          <w:szCs w:val="24"/>
        </w:rPr>
        <w:t>, conforme Art. 13 da Resolução CNE/CEB n</w:t>
      </w:r>
      <w:r w:rsidR="00582470" w:rsidRPr="00716A3F">
        <w:rPr>
          <w:rFonts w:ascii="Book Antiqua" w:hAnsi="Book Antiqua" w:cs="Times New Roman"/>
          <w:sz w:val="24"/>
          <w:szCs w:val="24"/>
        </w:rPr>
        <w:t>º</w:t>
      </w:r>
      <w:r w:rsidRPr="00716A3F">
        <w:rPr>
          <w:rFonts w:ascii="Book Antiqua" w:hAnsi="Book Antiqua" w:cs="Times New Roman"/>
          <w:sz w:val="24"/>
          <w:szCs w:val="24"/>
        </w:rPr>
        <w:t xml:space="preserve"> 04/2009, </w:t>
      </w:r>
      <w:r w:rsidR="00582470" w:rsidRPr="00716A3F">
        <w:rPr>
          <w:rFonts w:ascii="Book Antiqua" w:hAnsi="Book Antiqua" w:cs="Times New Roman"/>
          <w:sz w:val="24"/>
          <w:szCs w:val="24"/>
        </w:rPr>
        <w:t xml:space="preserve">e Lei Complementar Municipal nº 190/2023, de 30 de junho de 2023, </w:t>
      </w:r>
      <w:r w:rsidRPr="00716A3F">
        <w:rPr>
          <w:rFonts w:ascii="Book Antiqua" w:hAnsi="Book Antiqua" w:cs="Times New Roman"/>
          <w:sz w:val="24"/>
          <w:szCs w:val="24"/>
        </w:rPr>
        <w:t xml:space="preserve">tem as seguintes atribuições: </w:t>
      </w:r>
    </w:p>
    <w:p w14:paraId="6987DFEB" w14:textId="77777777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7ACEAD64" w14:textId="77777777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>I – Identificar, elaborar, produzir e organizar serviços, recursos pedagógicos, de acessibilidade e estratégias considerando as necessidades específicas dos estudantes público-alvo da Educação Especial;</w:t>
      </w:r>
    </w:p>
    <w:p w14:paraId="65DEDCDF" w14:textId="7CD22424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 xml:space="preserve">II – Elaborar e executar </w:t>
      </w:r>
      <w:r w:rsidR="00582470" w:rsidRPr="00716A3F">
        <w:rPr>
          <w:rFonts w:ascii="Book Antiqua" w:hAnsi="Book Antiqua" w:cs="Times New Roman"/>
          <w:sz w:val="24"/>
          <w:szCs w:val="24"/>
        </w:rPr>
        <w:t>P</w:t>
      </w:r>
      <w:r w:rsidRPr="00716A3F">
        <w:rPr>
          <w:rFonts w:ascii="Book Antiqua" w:hAnsi="Book Antiqua" w:cs="Times New Roman"/>
          <w:sz w:val="24"/>
          <w:szCs w:val="24"/>
        </w:rPr>
        <w:t>lano de Atendimento Educacional Especializado, avaliando a funcionalidade e a aplicabilidade dos recursos pedagógi</w:t>
      </w:r>
      <w:r w:rsidRPr="00716A3F">
        <w:rPr>
          <w:rFonts w:ascii="Book Antiqua" w:hAnsi="Book Antiqua" w:cs="Times New Roman"/>
          <w:sz w:val="24"/>
          <w:szCs w:val="24"/>
        </w:rPr>
        <w:softHyphen/>
        <w:t>cos e de acessibilidade;</w:t>
      </w:r>
    </w:p>
    <w:p w14:paraId="31CC477B" w14:textId="77777777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>III – Organizar o tipo e o número de atendimentos aos estudantes na sala de recursos multifuncionais;</w:t>
      </w:r>
    </w:p>
    <w:p w14:paraId="04DF05D1" w14:textId="77777777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>IV – Acompanhar a funcionalidade e a aplicabilidade dos recursos pedagógicos e de acessibilidade na sala de aula comum do ensino regular, bem como em outros ambientes da escola;</w:t>
      </w:r>
    </w:p>
    <w:p w14:paraId="7AEEC504" w14:textId="77777777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>V – Estabelecer parcerias com as áreas intersetoriais na elaboração de estratégias e na disponibilização de recursos de acessibilidade;</w:t>
      </w:r>
    </w:p>
    <w:p w14:paraId="35091D18" w14:textId="77777777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>VI – Orientar professores e famílias sobre os recursos pedagógicos e de acessibilidade utilizados pelo estudante;</w:t>
      </w:r>
    </w:p>
    <w:p w14:paraId="39ADF843" w14:textId="77777777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>VII – Ensinar e usar a tecnologia assistiva de forma a ampliar habilidades funcionais dos estudantes, promovendo autonomia e participação;</w:t>
      </w:r>
    </w:p>
    <w:p w14:paraId="6219F44F" w14:textId="77777777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 xml:space="preserve">VIII – Estabelecer articulação com os professores da sala de aula comum, visando à disponibilização dos serviços, dos recursos pedagógicos e de acessibilidade e </w:t>
      </w:r>
      <w:r w:rsidRPr="00716A3F">
        <w:rPr>
          <w:rFonts w:ascii="Book Antiqua" w:hAnsi="Book Antiqua" w:cs="Times New Roman"/>
          <w:sz w:val="24"/>
          <w:szCs w:val="24"/>
        </w:rPr>
        <w:lastRenderedPageBreak/>
        <w:t>das estratégias que promovem a participação dos estudantes nas atividades escolares.</w:t>
      </w:r>
    </w:p>
    <w:p w14:paraId="18BE6FF7" w14:textId="77777777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>IX – Elaborar relatórios anuais individuais sobre desenvolvimento dos estudantes público-alvo da Educação Especial.</w:t>
      </w:r>
    </w:p>
    <w:p w14:paraId="132DD5CE" w14:textId="606FFC60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4331E616" w14:textId="77777777" w:rsidR="00541752" w:rsidRPr="00716A3F" w:rsidRDefault="00541752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79390B2B" w14:textId="2CFA2F6B" w:rsidR="00DB50CC" w:rsidRPr="00716A3F" w:rsidRDefault="00541752" w:rsidP="00533C8E">
      <w:pPr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b/>
          <w:bCs/>
          <w:sz w:val="24"/>
          <w:szCs w:val="24"/>
        </w:rPr>
        <w:t>3</w:t>
      </w:r>
      <w:r w:rsidR="00D50A77" w:rsidRPr="00716A3F">
        <w:rPr>
          <w:rFonts w:ascii="Book Antiqua" w:hAnsi="Book Antiqua" w:cs="Times New Roman"/>
          <w:b/>
          <w:bCs/>
          <w:sz w:val="24"/>
          <w:szCs w:val="24"/>
        </w:rPr>
        <w:t>.</w:t>
      </w:r>
      <w:r w:rsidR="00DB50CC" w:rsidRPr="00716A3F">
        <w:rPr>
          <w:rFonts w:ascii="Book Antiqua" w:hAnsi="Book Antiqua" w:cs="Times New Roman"/>
          <w:b/>
          <w:bCs/>
          <w:sz w:val="24"/>
          <w:szCs w:val="24"/>
        </w:rPr>
        <w:t xml:space="preserve"> DA INSCRIÇÃO </w:t>
      </w:r>
    </w:p>
    <w:p w14:paraId="2E3EF4CB" w14:textId="58FA97F0" w:rsidR="00372C3C" w:rsidRPr="00716A3F" w:rsidRDefault="00541752" w:rsidP="00533C8E">
      <w:pPr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b/>
          <w:sz w:val="24"/>
          <w:szCs w:val="24"/>
        </w:rPr>
        <w:t>3</w:t>
      </w:r>
      <w:r w:rsidR="005C5B80" w:rsidRPr="00716A3F">
        <w:rPr>
          <w:rFonts w:ascii="Book Antiqua" w:hAnsi="Book Antiqua" w:cs="Times New Roman"/>
          <w:b/>
          <w:sz w:val="24"/>
          <w:szCs w:val="24"/>
        </w:rPr>
        <w:t xml:space="preserve">.1 </w:t>
      </w:r>
      <w:r w:rsidR="005C5B80" w:rsidRPr="00716A3F">
        <w:rPr>
          <w:rFonts w:ascii="Book Antiqua" w:hAnsi="Book Antiqua" w:cs="Times New Roman"/>
          <w:bCs/>
          <w:sz w:val="24"/>
          <w:szCs w:val="24"/>
        </w:rPr>
        <w:t>Os</w:t>
      </w:r>
      <w:r w:rsidR="00372C3C" w:rsidRPr="00716A3F">
        <w:rPr>
          <w:rFonts w:ascii="Book Antiqua" w:hAnsi="Book Antiqua" w:cs="Times New Roman"/>
          <w:sz w:val="24"/>
          <w:szCs w:val="24"/>
        </w:rPr>
        <w:t xml:space="preserve"> interessados deverão dirigir-se </w:t>
      </w:r>
      <w:r w:rsidR="00D50A77" w:rsidRPr="00716A3F">
        <w:rPr>
          <w:rFonts w:ascii="Book Antiqua" w:hAnsi="Book Antiqua" w:cs="Times New Roman"/>
          <w:sz w:val="24"/>
          <w:szCs w:val="24"/>
        </w:rPr>
        <w:t xml:space="preserve">a </w:t>
      </w:r>
      <w:r w:rsidR="0007574D" w:rsidRPr="00716A3F">
        <w:rPr>
          <w:rFonts w:ascii="Book Antiqua" w:hAnsi="Book Antiqua" w:cs="Times New Roman"/>
          <w:sz w:val="24"/>
          <w:szCs w:val="24"/>
        </w:rPr>
        <w:t>Secretaria Municipal de Educação de São Bonifácio</w:t>
      </w:r>
      <w:r w:rsidR="00372C3C" w:rsidRPr="00716A3F">
        <w:rPr>
          <w:rFonts w:ascii="Book Antiqua" w:hAnsi="Book Antiqua" w:cs="Times New Roman"/>
          <w:sz w:val="24"/>
          <w:szCs w:val="24"/>
        </w:rPr>
        <w:t xml:space="preserve">, </w:t>
      </w:r>
      <w:r w:rsidR="0007574D" w:rsidRPr="00716A3F">
        <w:rPr>
          <w:rFonts w:ascii="Book Antiqua" w:hAnsi="Book Antiqua" w:cs="Times New Roman"/>
          <w:sz w:val="24"/>
          <w:szCs w:val="24"/>
        </w:rPr>
        <w:t xml:space="preserve">sito a </w:t>
      </w:r>
      <w:r w:rsidR="00DA3F2C" w:rsidRPr="00716A3F">
        <w:rPr>
          <w:rFonts w:ascii="Book Antiqua" w:hAnsi="Book Antiqua" w:cs="Times New Roman"/>
          <w:sz w:val="24"/>
          <w:szCs w:val="24"/>
        </w:rPr>
        <w:t>S</w:t>
      </w:r>
      <w:r w:rsidR="0007574D" w:rsidRPr="00716A3F">
        <w:rPr>
          <w:rFonts w:ascii="Book Antiqua" w:hAnsi="Book Antiqua" w:cs="Times New Roman"/>
          <w:sz w:val="24"/>
          <w:szCs w:val="24"/>
        </w:rPr>
        <w:t xml:space="preserve">ervidão Pré Escolar </w:t>
      </w:r>
      <w:r w:rsidR="00862DA4" w:rsidRPr="00716A3F">
        <w:rPr>
          <w:rFonts w:ascii="Book Antiqua" w:hAnsi="Book Antiqua" w:cs="Times New Roman"/>
          <w:sz w:val="24"/>
          <w:szCs w:val="24"/>
        </w:rPr>
        <w:t>s/nº</w:t>
      </w:r>
      <w:r w:rsidR="0007574D" w:rsidRPr="00716A3F">
        <w:rPr>
          <w:rFonts w:ascii="Book Antiqua" w:hAnsi="Book Antiqua" w:cs="Times New Roman"/>
          <w:sz w:val="24"/>
          <w:szCs w:val="24"/>
        </w:rPr>
        <w:t xml:space="preserve"> - Centro – São </w:t>
      </w:r>
      <w:r w:rsidR="00913FC4" w:rsidRPr="00716A3F">
        <w:rPr>
          <w:rFonts w:ascii="Book Antiqua" w:hAnsi="Book Antiqua" w:cs="Times New Roman"/>
          <w:sz w:val="24"/>
          <w:szCs w:val="24"/>
        </w:rPr>
        <w:t>Bonifácio</w:t>
      </w:r>
      <w:r w:rsidR="00D50A77" w:rsidRPr="00716A3F">
        <w:rPr>
          <w:rFonts w:ascii="Book Antiqua" w:hAnsi="Book Antiqua" w:cs="Times New Roman"/>
          <w:sz w:val="24"/>
          <w:szCs w:val="24"/>
        </w:rPr>
        <w:t xml:space="preserve"> no dia</w:t>
      </w:r>
      <w:r w:rsidR="00D50A77" w:rsidRPr="00716A3F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4E5984">
        <w:rPr>
          <w:rFonts w:ascii="Book Antiqua" w:hAnsi="Book Antiqua" w:cs="Times New Roman"/>
          <w:b/>
          <w:bCs/>
          <w:sz w:val="24"/>
          <w:szCs w:val="24"/>
        </w:rPr>
        <w:t>22</w:t>
      </w:r>
      <w:r w:rsidR="00D50A77" w:rsidRPr="00716A3F">
        <w:rPr>
          <w:rFonts w:ascii="Book Antiqua" w:hAnsi="Book Antiqua" w:cs="Times New Roman"/>
          <w:b/>
          <w:bCs/>
          <w:sz w:val="24"/>
          <w:szCs w:val="24"/>
        </w:rPr>
        <w:t xml:space="preserve"> de </w:t>
      </w:r>
      <w:r w:rsidR="004E5984">
        <w:rPr>
          <w:rFonts w:ascii="Book Antiqua" w:hAnsi="Book Antiqua" w:cs="Times New Roman"/>
          <w:b/>
          <w:bCs/>
          <w:sz w:val="24"/>
          <w:szCs w:val="24"/>
        </w:rPr>
        <w:t>fevereiro</w:t>
      </w:r>
      <w:r w:rsidR="00D50A77" w:rsidRPr="00716A3F">
        <w:rPr>
          <w:rFonts w:ascii="Book Antiqua" w:hAnsi="Book Antiqua" w:cs="Times New Roman"/>
          <w:b/>
          <w:bCs/>
          <w:sz w:val="24"/>
          <w:szCs w:val="24"/>
        </w:rPr>
        <w:t xml:space="preserve"> de 202</w:t>
      </w:r>
      <w:r w:rsidR="004E5984">
        <w:rPr>
          <w:rFonts w:ascii="Book Antiqua" w:hAnsi="Book Antiqua" w:cs="Times New Roman"/>
          <w:b/>
          <w:bCs/>
          <w:sz w:val="24"/>
          <w:szCs w:val="24"/>
        </w:rPr>
        <w:t>4</w:t>
      </w:r>
      <w:r w:rsidR="00D50A77" w:rsidRPr="00716A3F">
        <w:rPr>
          <w:rFonts w:ascii="Book Antiqua" w:hAnsi="Book Antiqua" w:cs="Times New Roman"/>
          <w:sz w:val="24"/>
          <w:szCs w:val="24"/>
        </w:rPr>
        <w:t>, às 14</w:t>
      </w:r>
      <w:r w:rsidR="004E5984">
        <w:rPr>
          <w:rFonts w:ascii="Book Antiqua" w:hAnsi="Book Antiqua" w:cs="Times New Roman"/>
          <w:sz w:val="24"/>
          <w:szCs w:val="24"/>
        </w:rPr>
        <w:t>:00</w:t>
      </w:r>
      <w:r w:rsidR="00D50A77" w:rsidRPr="00716A3F">
        <w:rPr>
          <w:rFonts w:ascii="Book Antiqua" w:hAnsi="Book Antiqua" w:cs="Times New Roman"/>
          <w:sz w:val="24"/>
          <w:szCs w:val="24"/>
        </w:rPr>
        <w:t xml:space="preserve"> horas, obrigatoriamente</w:t>
      </w:r>
      <w:r w:rsidR="00372C3C" w:rsidRPr="00716A3F">
        <w:rPr>
          <w:rFonts w:ascii="Book Antiqua" w:hAnsi="Book Antiqua" w:cs="Times New Roman"/>
          <w:sz w:val="24"/>
          <w:szCs w:val="24"/>
        </w:rPr>
        <w:t xml:space="preserve"> munidos dos seguintes documentos pessoais, com cópias:</w:t>
      </w:r>
    </w:p>
    <w:p w14:paraId="4041E05F" w14:textId="3A565A17" w:rsidR="00372C3C" w:rsidRPr="00716A3F" w:rsidRDefault="00F10E13" w:rsidP="00533C8E">
      <w:pPr>
        <w:jc w:val="both"/>
        <w:rPr>
          <w:rFonts w:ascii="Book Antiqua" w:hAnsi="Book Antiqua" w:cs="Times New Roman"/>
          <w:sz w:val="24"/>
          <w:szCs w:val="24"/>
          <w:lang w:bidi="pt-PT"/>
        </w:rPr>
      </w:pP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I </w:t>
      </w:r>
      <w:r w:rsidR="00716A3F">
        <w:rPr>
          <w:rFonts w:ascii="Book Antiqua" w:hAnsi="Book Antiqua" w:cs="Times New Roman"/>
          <w:sz w:val="24"/>
          <w:szCs w:val="24"/>
          <w:lang w:bidi="pt-PT"/>
        </w:rPr>
        <w:t>–</w:t>
      </w:r>
      <w:r w:rsidR="00372C3C" w:rsidRPr="00716A3F">
        <w:rPr>
          <w:rFonts w:ascii="Book Antiqua" w:hAnsi="Book Antiqua" w:cs="Times New Roman"/>
          <w:sz w:val="24"/>
          <w:szCs w:val="24"/>
          <w:lang w:bidi="pt-PT"/>
        </w:rPr>
        <w:t xml:space="preserve"> RG;</w:t>
      </w:r>
    </w:p>
    <w:p w14:paraId="3A496F75" w14:textId="0E33651A" w:rsidR="00372C3C" w:rsidRPr="00716A3F" w:rsidRDefault="00F10E13" w:rsidP="00533C8E">
      <w:pPr>
        <w:jc w:val="both"/>
        <w:rPr>
          <w:rFonts w:ascii="Book Antiqua" w:hAnsi="Book Antiqua" w:cs="Times New Roman"/>
          <w:sz w:val="24"/>
          <w:szCs w:val="24"/>
          <w:lang w:bidi="pt-PT"/>
        </w:rPr>
      </w:pP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II </w:t>
      </w:r>
      <w:r w:rsidR="00716A3F">
        <w:rPr>
          <w:rFonts w:ascii="Book Antiqua" w:hAnsi="Book Antiqua" w:cs="Times New Roman"/>
          <w:sz w:val="24"/>
          <w:szCs w:val="24"/>
          <w:lang w:bidi="pt-PT"/>
        </w:rPr>
        <w:t>–</w:t>
      </w:r>
      <w:r w:rsidR="00372C3C" w:rsidRPr="00716A3F">
        <w:rPr>
          <w:rFonts w:ascii="Book Antiqua" w:hAnsi="Book Antiqua" w:cs="Times New Roman"/>
          <w:sz w:val="24"/>
          <w:szCs w:val="24"/>
          <w:lang w:bidi="pt-PT"/>
        </w:rPr>
        <w:t xml:space="preserve"> CPF;</w:t>
      </w:r>
    </w:p>
    <w:p w14:paraId="2E45B844" w14:textId="764BC6C0" w:rsidR="00372C3C" w:rsidRPr="00716A3F" w:rsidRDefault="00F10E13" w:rsidP="00533C8E">
      <w:pPr>
        <w:jc w:val="both"/>
        <w:rPr>
          <w:rFonts w:ascii="Book Antiqua" w:hAnsi="Book Antiqua" w:cs="Times New Roman"/>
          <w:sz w:val="24"/>
          <w:szCs w:val="24"/>
          <w:lang w:bidi="pt-PT"/>
        </w:rPr>
      </w:pP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III </w:t>
      </w:r>
      <w:r w:rsidR="00775A2C" w:rsidRPr="00716A3F">
        <w:rPr>
          <w:rFonts w:ascii="Book Antiqua" w:hAnsi="Book Antiqua" w:cs="Times New Roman"/>
          <w:sz w:val="24"/>
          <w:szCs w:val="24"/>
          <w:lang w:bidi="pt-PT"/>
        </w:rPr>
        <w:t>–</w:t>
      </w:r>
      <w:r w:rsidR="00372C3C" w:rsidRPr="00716A3F">
        <w:rPr>
          <w:rFonts w:ascii="Book Antiqua" w:hAnsi="Book Antiqua" w:cs="Times New Roman"/>
          <w:sz w:val="24"/>
          <w:szCs w:val="24"/>
          <w:lang w:bidi="pt-PT"/>
        </w:rPr>
        <w:t xml:space="preserve"> </w:t>
      </w:r>
      <w:r w:rsidR="00775A2C" w:rsidRPr="00716A3F">
        <w:rPr>
          <w:rFonts w:ascii="Book Antiqua" w:hAnsi="Book Antiqua" w:cs="Times New Roman"/>
          <w:sz w:val="24"/>
          <w:szCs w:val="24"/>
          <w:lang w:bidi="pt-PT"/>
        </w:rPr>
        <w:t>Diploma do</w:t>
      </w:r>
      <w:r w:rsidR="00372C3C" w:rsidRPr="00716A3F">
        <w:rPr>
          <w:rFonts w:ascii="Book Antiqua" w:hAnsi="Book Antiqua" w:cs="Times New Roman"/>
          <w:sz w:val="24"/>
          <w:szCs w:val="24"/>
          <w:lang w:bidi="pt-PT"/>
        </w:rPr>
        <w:t xml:space="preserve"> curso de graduação, com a referida habilitação (quando houver);</w:t>
      </w:r>
    </w:p>
    <w:p w14:paraId="43BADD99" w14:textId="77B2681C" w:rsidR="00372C3C" w:rsidRPr="00716A3F" w:rsidRDefault="00F10E13" w:rsidP="00533C8E">
      <w:pPr>
        <w:jc w:val="both"/>
        <w:rPr>
          <w:rFonts w:ascii="Book Antiqua" w:hAnsi="Book Antiqua" w:cs="Times New Roman"/>
          <w:sz w:val="24"/>
          <w:szCs w:val="24"/>
          <w:lang w:bidi="pt-PT"/>
        </w:rPr>
      </w:pP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IV </w:t>
      </w:r>
      <w:r w:rsidR="00007970" w:rsidRPr="00716A3F">
        <w:rPr>
          <w:rFonts w:ascii="Book Antiqua" w:hAnsi="Book Antiqua" w:cs="Times New Roman"/>
          <w:sz w:val="24"/>
          <w:szCs w:val="24"/>
          <w:lang w:bidi="pt-PT"/>
        </w:rPr>
        <w:t>–</w:t>
      </w:r>
      <w:r w:rsidR="00372C3C" w:rsidRPr="00716A3F">
        <w:rPr>
          <w:rFonts w:ascii="Book Antiqua" w:hAnsi="Book Antiqua" w:cs="Times New Roman"/>
          <w:sz w:val="24"/>
          <w:szCs w:val="24"/>
          <w:lang w:bidi="pt-PT"/>
        </w:rPr>
        <w:t xml:space="preserve"> </w:t>
      </w:r>
      <w:r w:rsidR="00194C17" w:rsidRPr="00716A3F">
        <w:rPr>
          <w:rFonts w:ascii="Book Antiqua" w:hAnsi="Book Antiqua" w:cs="Times New Roman"/>
          <w:sz w:val="24"/>
          <w:szCs w:val="24"/>
          <w:lang w:bidi="pt-PT"/>
        </w:rPr>
        <w:t>Certificado/diploma</w:t>
      </w:r>
      <w:r w:rsidR="00007970" w:rsidRPr="00716A3F">
        <w:rPr>
          <w:rFonts w:ascii="Book Antiqua" w:hAnsi="Book Antiqua" w:cs="Times New Roman"/>
          <w:sz w:val="24"/>
          <w:szCs w:val="24"/>
          <w:lang w:bidi="pt-PT"/>
        </w:rPr>
        <w:t xml:space="preserve"> </w:t>
      </w:r>
      <w:r w:rsidR="00372C3C" w:rsidRPr="00716A3F">
        <w:rPr>
          <w:rFonts w:ascii="Book Antiqua" w:hAnsi="Book Antiqua" w:cs="Times New Roman"/>
          <w:sz w:val="24"/>
          <w:szCs w:val="24"/>
          <w:lang w:bidi="pt-PT"/>
        </w:rPr>
        <w:t>de Pós-graduação (quando houver);</w:t>
      </w:r>
    </w:p>
    <w:p w14:paraId="72D408B3" w14:textId="57C44AA6" w:rsidR="00372C3C" w:rsidRPr="00716A3F" w:rsidRDefault="00F10E13" w:rsidP="00533C8E">
      <w:pPr>
        <w:jc w:val="both"/>
        <w:rPr>
          <w:rFonts w:ascii="Book Antiqua" w:hAnsi="Book Antiqua" w:cs="Times New Roman"/>
          <w:sz w:val="24"/>
          <w:szCs w:val="24"/>
          <w:lang w:bidi="pt-PT"/>
        </w:rPr>
      </w:pP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V </w:t>
      </w:r>
      <w:r w:rsidR="00716A3F">
        <w:rPr>
          <w:rFonts w:ascii="Book Antiqua" w:hAnsi="Book Antiqua" w:cs="Times New Roman"/>
          <w:sz w:val="24"/>
          <w:szCs w:val="24"/>
          <w:lang w:bidi="pt-PT"/>
        </w:rPr>
        <w:t>–</w:t>
      </w:r>
      <w:r w:rsidR="00372C3C" w:rsidRPr="00716A3F">
        <w:rPr>
          <w:rFonts w:ascii="Book Antiqua" w:hAnsi="Book Antiqua" w:cs="Times New Roman"/>
          <w:sz w:val="24"/>
          <w:szCs w:val="24"/>
          <w:lang w:bidi="pt-PT"/>
        </w:rPr>
        <w:t xml:space="preserve"> Atestado de frequência em curso de graduação (quando houver);</w:t>
      </w:r>
    </w:p>
    <w:p w14:paraId="4B5EBE3A" w14:textId="416A6175" w:rsidR="00372C3C" w:rsidRPr="00716A3F" w:rsidRDefault="00F10E13" w:rsidP="00533C8E">
      <w:pPr>
        <w:jc w:val="both"/>
        <w:rPr>
          <w:rFonts w:ascii="Book Antiqua" w:hAnsi="Book Antiqua" w:cs="Times New Roman"/>
          <w:sz w:val="24"/>
          <w:szCs w:val="24"/>
          <w:lang w:bidi="pt-PT"/>
        </w:rPr>
      </w:pP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VI </w:t>
      </w:r>
      <w:r w:rsidR="00716A3F">
        <w:rPr>
          <w:rFonts w:ascii="Book Antiqua" w:hAnsi="Book Antiqua" w:cs="Times New Roman"/>
          <w:sz w:val="24"/>
          <w:szCs w:val="24"/>
          <w:lang w:bidi="pt-PT"/>
        </w:rPr>
        <w:t>–</w:t>
      </w:r>
      <w:r w:rsidR="00372C3C" w:rsidRPr="00716A3F">
        <w:rPr>
          <w:rFonts w:ascii="Book Antiqua" w:hAnsi="Book Antiqua" w:cs="Times New Roman"/>
          <w:sz w:val="24"/>
          <w:szCs w:val="24"/>
          <w:lang w:bidi="pt-PT"/>
        </w:rPr>
        <w:t xml:space="preserve"> Certificados de horas de aperfeiçoamento na área de inscrição (cursos de capacitação realizados a partir de janeiro de 202</w:t>
      </w:r>
      <w:r w:rsidR="004E5984">
        <w:rPr>
          <w:rFonts w:ascii="Book Antiqua" w:hAnsi="Book Antiqua" w:cs="Times New Roman"/>
          <w:sz w:val="24"/>
          <w:szCs w:val="24"/>
          <w:lang w:bidi="pt-PT"/>
        </w:rPr>
        <w:t>1</w:t>
      </w:r>
      <w:r w:rsidR="00372C3C" w:rsidRPr="00716A3F">
        <w:rPr>
          <w:rFonts w:ascii="Book Antiqua" w:hAnsi="Book Antiqua" w:cs="Times New Roman"/>
          <w:sz w:val="24"/>
          <w:szCs w:val="24"/>
          <w:lang w:bidi="pt-PT"/>
        </w:rPr>
        <w:t>)</w:t>
      </w:r>
      <w:r w:rsidR="00DA3F2C" w:rsidRPr="00716A3F">
        <w:rPr>
          <w:rFonts w:ascii="Book Antiqua" w:hAnsi="Book Antiqua" w:cs="Times New Roman"/>
          <w:sz w:val="24"/>
          <w:szCs w:val="24"/>
          <w:lang w:bidi="pt-PT"/>
        </w:rPr>
        <w:t xml:space="preserve"> quando houver</w:t>
      </w:r>
      <w:r w:rsidR="00372C3C" w:rsidRPr="00716A3F">
        <w:rPr>
          <w:rFonts w:ascii="Book Antiqua" w:hAnsi="Book Antiqua" w:cs="Times New Roman"/>
          <w:sz w:val="24"/>
          <w:szCs w:val="24"/>
          <w:lang w:bidi="pt-PT"/>
        </w:rPr>
        <w:t>;</w:t>
      </w:r>
    </w:p>
    <w:p w14:paraId="067888B3" w14:textId="79122915" w:rsidR="00372C3C" w:rsidRPr="00716A3F" w:rsidRDefault="00B855FA" w:rsidP="00533C8E">
      <w:pPr>
        <w:pStyle w:val="PargrafodaLista"/>
        <w:numPr>
          <w:ilvl w:val="1"/>
          <w:numId w:val="10"/>
        </w:numPr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>Não</w:t>
      </w:r>
      <w:r w:rsidR="00372C3C" w:rsidRPr="00716A3F">
        <w:rPr>
          <w:rFonts w:ascii="Book Antiqua" w:hAnsi="Book Antiqua" w:cs="Times New Roman"/>
          <w:sz w:val="24"/>
          <w:szCs w:val="24"/>
        </w:rPr>
        <w:t xml:space="preserve"> será permitida inscrição por procuração.</w:t>
      </w:r>
    </w:p>
    <w:p w14:paraId="0B927990" w14:textId="77777777" w:rsidR="00854E61" w:rsidRPr="00716A3F" w:rsidRDefault="00854E61" w:rsidP="00533C8E">
      <w:pPr>
        <w:pStyle w:val="PargrafodaLista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0C2D0683" w14:textId="529893C8" w:rsidR="00854E61" w:rsidRPr="00716A3F" w:rsidRDefault="00854E61" w:rsidP="00533C8E">
      <w:pPr>
        <w:pStyle w:val="PargrafodaLista"/>
        <w:numPr>
          <w:ilvl w:val="1"/>
          <w:numId w:val="10"/>
        </w:numPr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b/>
          <w:bCs/>
          <w:sz w:val="24"/>
          <w:szCs w:val="24"/>
        </w:rPr>
        <w:t>No</w:t>
      </w:r>
      <w:r w:rsidRPr="00716A3F">
        <w:rPr>
          <w:rFonts w:ascii="Book Antiqua" w:hAnsi="Book Antiqua" w:cs="Times New Roman"/>
          <w:sz w:val="24"/>
          <w:szCs w:val="24"/>
        </w:rPr>
        <w:t xml:space="preserve"> momento da inscrição o candidato deverá apresentar comprovante(s) de Habilitação/Escolaridade.</w:t>
      </w:r>
    </w:p>
    <w:p w14:paraId="2F97E8E7" w14:textId="77777777" w:rsidR="00716A3F" w:rsidRDefault="00716A3F" w:rsidP="00716A3F">
      <w:pPr>
        <w:pStyle w:val="PargrafodaLista"/>
        <w:rPr>
          <w:rFonts w:ascii="Book Antiqua" w:hAnsi="Book Antiqua" w:cs="Times New Roman"/>
          <w:sz w:val="24"/>
          <w:szCs w:val="24"/>
        </w:rPr>
      </w:pPr>
    </w:p>
    <w:p w14:paraId="37CB978A" w14:textId="77777777" w:rsidR="00D50A77" w:rsidRPr="00716A3F" w:rsidRDefault="00D50A77" w:rsidP="00533C8E">
      <w:pPr>
        <w:pStyle w:val="PargrafodaLista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04CA29F7" w14:textId="77777777" w:rsidR="00D50A77" w:rsidRPr="00716A3F" w:rsidRDefault="00D50A77" w:rsidP="00533C8E">
      <w:pPr>
        <w:pStyle w:val="PargrafodaLista"/>
        <w:ind w:left="36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50EDAFAC" w14:textId="6B4E39CB" w:rsidR="00D50A77" w:rsidRPr="00716A3F" w:rsidRDefault="00D50A77" w:rsidP="00533C8E">
      <w:pPr>
        <w:pStyle w:val="PargrafodaLista"/>
        <w:numPr>
          <w:ilvl w:val="0"/>
          <w:numId w:val="12"/>
        </w:num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16A3F">
        <w:rPr>
          <w:rFonts w:ascii="Book Antiqua" w:hAnsi="Book Antiqua" w:cs="Times New Roman"/>
          <w:b/>
          <w:bCs/>
          <w:sz w:val="24"/>
          <w:szCs w:val="24"/>
        </w:rPr>
        <w:t>DA SELEÇÃO E CLASSIFICAÇÃO</w:t>
      </w:r>
    </w:p>
    <w:p w14:paraId="33439C8B" w14:textId="4EEF3A3A" w:rsidR="00CA31D3" w:rsidRPr="00716A3F" w:rsidRDefault="00CA31D3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b/>
          <w:bCs/>
          <w:sz w:val="24"/>
          <w:szCs w:val="24"/>
        </w:rPr>
        <w:t>4.1</w:t>
      </w:r>
      <w:r w:rsidRPr="00716A3F">
        <w:rPr>
          <w:rFonts w:ascii="Book Antiqua" w:hAnsi="Book Antiqua" w:cs="Times New Roman"/>
          <w:sz w:val="24"/>
          <w:szCs w:val="24"/>
        </w:rPr>
        <w:t xml:space="preserve"> Havendo dois ou mais candidatos para as vagas, serão obedecidos os seguintes critérios:</w:t>
      </w:r>
    </w:p>
    <w:p w14:paraId="43D95397" w14:textId="23BEE5BA" w:rsidR="00CA31D3" w:rsidRPr="00716A3F" w:rsidRDefault="00CA31D3" w:rsidP="00533C8E">
      <w:pPr>
        <w:numPr>
          <w:ilvl w:val="0"/>
          <w:numId w:val="4"/>
        </w:numPr>
        <w:spacing w:after="0"/>
        <w:ind w:left="142" w:firstLine="0"/>
        <w:jc w:val="both"/>
        <w:rPr>
          <w:rFonts w:ascii="Book Antiqua" w:hAnsi="Book Antiqua" w:cs="Times New Roman"/>
          <w:sz w:val="24"/>
          <w:szCs w:val="24"/>
          <w:lang w:bidi="pt-PT"/>
        </w:rPr>
      </w:pP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</w:t>
      </w:r>
      <w:r w:rsidR="00716A3F">
        <w:rPr>
          <w:rFonts w:ascii="Book Antiqua" w:hAnsi="Book Antiqua" w:cs="Times New Roman"/>
          <w:sz w:val="24"/>
          <w:szCs w:val="24"/>
          <w:lang w:bidi="pt-PT"/>
        </w:rPr>
        <w:t>–</w:t>
      </w: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Professor habilitado;</w:t>
      </w:r>
    </w:p>
    <w:p w14:paraId="0368B28F" w14:textId="5E36DC7D" w:rsidR="00CA31D3" w:rsidRPr="00716A3F" w:rsidRDefault="00CA31D3" w:rsidP="00533C8E">
      <w:pPr>
        <w:numPr>
          <w:ilvl w:val="0"/>
          <w:numId w:val="4"/>
        </w:numPr>
        <w:spacing w:after="0"/>
        <w:ind w:left="142" w:firstLine="0"/>
        <w:jc w:val="both"/>
        <w:rPr>
          <w:rFonts w:ascii="Book Antiqua" w:hAnsi="Book Antiqua" w:cs="Times New Roman"/>
          <w:sz w:val="24"/>
          <w:szCs w:val="24"/>
          <w:lang w:bidi="pt-PT"/>
        </w:rPr>
      </w:pP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</w:t>
      </w:r>
      <w:r w:rsidR="00716A3F">
        <w:rPr>
          <w:rFonts w:ascii="Book Antiqua" w:hAnsi="Book Antiqua" w:cs="Times New Roman"/>
          <w:sz w:val="24"/>
          <w:szCs w:val="24"/>
          <w:lang w:bidi="pt-PT"/>
        </w:rPr>
        <w:t>–</w:t>
      </w: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Professor não habilitado.</w:t>
      </w:r>
    </w:p>
    <w:p w14:paraId="6296BE3C" w14:textId="79B59507" w:rsidR="00CA31D3" w:rsidRPr="00716A3F" w:rsidRDefault="00CA31D3" w:rsidP="00716A3F">
      <w:pPr>
        <w:spacing w:after="0"/>
        <w:ind w:left="142"/>
        <w:jc w:val="both"/>
        <w:rPr>
          <w:rFonts w:ascii="Book Antiqua" w:hAnsi="Book Antiqua" w:cs="Times New Roman"/>
          <w:sz w:val="24"/>
          <w:szCs w:val="24"/>
        </w:rPr>
      </w:pPr>
    </w:p>
    <w:p w14:paraId="4C0CFD08" w14:textId="4278343B" w:rsidR="00CA31D3" w:rsidRPr="00716A3F" w:rsidRDefault="00CA31D3" w:rsidP="00533C8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b/>
          <w:bCs/>
          <w:sz w:val="24"/>
          <w:szCs w:val="24"/>
        </w:rPr>
        <w:t>4.2</w:t>
      </w:r>
      <w:r w:rsidRPr="00716A3F">
        <w:rPr>
          <w:rFonts w:ascii="Book Antiqua" w:hAnsi="Book Antiqua" w:cs="Times New Roman"/>
          <w:sz w:val="24"/>
          <w:szCs w:val="24"/>
        </w:rPr>
        <w:t>. Havendo dois ou mais candidatos habilitados, será dada a preferência aos que tiverem:</w:t>
      </w:r>
    </w:p>
    <w:p w14:paraId="2953F1B3" w14:textId="77777777" w:rsidR="00CA31D3" w:rsidRPr="00716A3F" w:rsidRDefault="00CA31D3" w:rsidP="00533C8E">
      <w:pPr>
        <w:spacing w:after="0"/>
        <w:jc w:val="both"/>
        <w:rPr>
          <w:rFonts w:ascii="Book Antiqua" w:hAnsi="Book Antiqua" w:cs="Times New Roman"/>
          <w:sz w:val="24"/>
          <w:szCs w:val="24"/>
          <w:lang w:bidi="pt-PT"/>
        </w:rPr>
      </w:pPr>
      <w:bookmarkStart w:id="1" w:name="_Hlk143100248"/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1   - Maior titulação;</w:t>
      </w:r>
    </w:p>
    <w:bookmarkEnd w:id="1"/>
    <w:p w14:paraId="146C390C" w14:textId="77777777" w:rsidR="00CA31D3" w:rsidRPr="00716A3F" w:rsidRDefault="00CA31D3" w:rsidP="00533C8E">
      <w:pPr>
        <w:spacing w:after="0"/>
        <w:jc w:val="both"/>
        <w:rPr>
          <w:rFonts w:ascii="Book Antiqua" w:hAnsi="Book Antiqua" w:cs="Times New Roman"/>
          <w:sz w:val="24"/>
          <w:szCs w:val="24"/>
          <w:lang w:bidi="pt-PT"/>
        </w:rPr>
      </w:pP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2   - Maior número de horas de aperfeiçoamento na área de inscrição;</w:t>
      </w:r>
    </w:p>
    <w:p w14:paraId="16D52CBF" w14:textId="77777777" w:rsidR="00CA31D3" w:rsidRPr="00716A3F" w:rsidRDefault="00CA31D3" w:rsidP="00533C8E">
      <w:pPr>
        <w:spacing w:after="0"/>
        <w:jc w:val="both"/>
        <w:rPr>
          <w:rFonts w:ascii="Book Antiqua" w:hAnsi="Book Antiqua" w:cs="Times New Roman"/>
          <w:sz w:val="24"/>
          <w:szCs w:val="24"/>
          <w:lang w:bidi="pt-PT"/>
        </w:rPr>
      </w:pPr>
      <w:r w:rsidRPr="00716A3F">
        <w:rPr>
          <w:rFonts w:ascii="Book Antiqua" w:hAnsi="Book Antiqua" w:cs="Times New Roman"/>
          <w:sz w:val="24"/>
          <w:szCs w:val="24"/>
          <w:lang w:bidi="pt-PT"/>
        </w:rPr>
        <w:lastRenderedPageBreak/>
        <w:t xml:space="preserve"> 3   - Maior idade.</w:t>
      </w:r>
    </w:p>
    <w:p w14:paraId="0B225563" w14:textId="77777777" w:rsidR="00CA31D3" w:rsidRPr="00716A3F" w:rsidRDefault="00CA31D3" w:rsidP="00533C8E">
      <w:pPr>
        <w:jc w:val="both"/>
        <w:rPr>
          <w:rFonts w:ascii="Book Antiqua" w:hAnsi="Book Antiqua" w:cs="Times New Roman"/>
          <w:b/>
          <w:bCs/>
          <w:sz w:val="24"/>
          <w:szCs w:val="24"/>
          <w:lang w:bidi="pt-PT"/>
        </w:rPr>
      </w:pPr>
    </w:p>
    <w:p w14:paraId="3F325AB5" w14:textId="1F002BEE" w:rsidR="00CA31D3" w:rsidRPr="00716A3F" w:rsidRDefault="00CA31D3" w:rsidP="00533C8E">
      <w:pPr>
        <w:pStyle w:val="PargrafodaLista"/>
        <w:numPr>
          <w:ilvl w:val="1"/>
          <w:numId w:val="12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sz w:val="24"/>
          <w:szCs w:val="24"/>
        </w:rPr>
        <w:t>Havendo dois ou mais candidatos não habilitados</w:t>
      </w:r>
      <w:r w:rsidR="00ED4239" w:rsidRPr="00716A3F">
        <w:rPr>
          <w:rFonts w:ascii="Book Antiqua" w:hAnsi="Book Antiqua" w:cs="Times New Roman"/>
          <w:sz w:val="24"/>
          <w:szCs w:val="24"/>
        </w:rPr>
        <w:t xml:space="preserve">, </w:t>
      </w:r>
      <w:r w:rsidRPr="00716A3F">
        <w:rPr>
          <w:rFonts w:ascii="Book Antiqua" w:hAnsi="Book Antiqua" w:cs="Times New Roman"/>
          <w:sz w:val="24"/>
          <w:szCs w:val="24"/>
        </w:rPr>
        <w:t>será dada a preferência ao que tiver:</w:t>
      </w:r>
    </w:p>
    <w:p w14:paraId="0B494194" w14:textId="4D207B69" w:rsidR="00EE43AD" w:rsidRPr="00716A3F" w:rsidRDefault="00EE43AD" w:rsidP="00533C8E">
      <w:pPr>
        <w:spacing w:after="0"/>
        <w:jc w:val="both"/>
        <w:rPr>
          <w:rFonts w:ascii="Book Antiqua" w:hAnsi="Book Antiqua" w:cs="Times New Roman"/>
          <w:sz w:val="24"/>
          <w:szCs w:val="24"/>
          <w:lang w:bidi="pt-PT"/>
        </w:rPr>
      </w:pP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1 </w:t>
      </w:r>
      <w:r w:rsidR="00716A3F">
        <w:rPr>
          <w:rFonts w:ascii="Book Antiqua" w:hAnsi="Book Antiqua" w:cs="Times New Roman"/>
          <w:sz w:val="24"/>
          <w:szCs w:val="24"/>
          <w:lang w:bidi="pt-PT"/>
        </w:rPr>
        <w:t>–</w:t>
      </w: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Maior titulação;</w:t>
      </w:r>
    </w:p>
    <w:p w14:paraId="09CE9DE2" w14:textId="7EEE8124" w:rsidR="00CA31D3" w:rsidRPr="00716A3F" w:rsidRDefault="00CA31D3" w:rsidP="00533C8E">
      <w:pPr>
        <w:spacing w:after="0"/>
        <w:jc w:val="both"/>
        <w:rPr>
          <w:rFonts w:ascii="Book Antiqua" w:hAnsi="Book Antiqua" w:cs="Times New Roman"/>
          <w:sz w:val="24"/>
          <w:szCs w:val="24"/>
          <w:lang w:bidi="pt-PT"/>
        </w:rPr>
      </w:pP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</w:t>
      </w:r>
      <w:r w:rsidR="00EE43AD" w:rsidRPr="00716A3F">
        <w:rPr>
          <w:rFonts w:ascii="Book Antiqua" w:hAnsi="Book Antiqua" w:cs="Times New Roman"/>
          <w:sz w:val="24"/>
          <w:szCs w:val="24"/>
          <w:lang w:bidi="pt-PT"/>
        </w:rPr>
        <w:t>2</w:t>
      </w: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</w:t>
      </w:r>
      <w:r w:rsidR="00716A3F">
        <w:rPr>
          <w:rFonts w:ascii="Book Antiqua" w:hAnsi="Book Antiqua" w:cs="Times New Roman"/>
          <w:sz w:val="24"/>
          <w:szCs w:val="24"/>
          <w:lang w:bidi="pt-PT"/>
        </w:rPr>
        <w:t>–</w:t>
      </w: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Maior número de horas de aperfeiçoamento na área de inscrição;</w:t>
      </w:r>
    </w:p>
    <w:p w14:paraId="568BAF8E" w14:textId="287B5EF5" w:rsidR="00CA31D3" w:rsidRPr="00716A3F" w:rsidRDefault="00CA31D3" w:rsidP="00533C8E">
      <w:pPr>
        <w:spacing w:after="0"/>
        <w:jc w:val="both"/>
        <w:rPr>
          <w:rFonts w:ascii="Book Antiqua" w:hAnsi="Book Antiqua" w:cs="Times New Roman"/>
          <w:sz w:val="24"/>
          <w:szCs w:val="24"/>
          <w:lang w:bidi="pt-PT"/>
        </w:rPr>
      </w:pP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</w:t>
      </w:r>
      <w:r w:rsidR="00EE43AD" w:rsidRPr="00716A3F">
        <w:rPr>
          <w:rFonts w:ascii="Book Antiqua" w:hAnsi="Book Antiqua" w:cs="Times New Roman"/>
          <w:sz w:val="24"/>
          <w:szCs w:val="24"/>
          <w:lang w:bidi="pt-PT"/>
        </w:rPr>
        <w:t>3</w:t>
      </w: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</w:t>
      </w:r>
      <w:r w:rsidR="00716A3F">
        <w:rPr>
          <w:rFonts w:ascii="Book Antiqua" w:hAnsi="Book Antiqua" w:cs="Times New Roman"/>
          <w:sz w:val="24"/>
          <w:szCs w:val="24"/>
          <w:lang w:bidi="pt-PT"/>
        </w:rPr>
        <w:t>–</w:t>
      </w:r>
      <w:r w:rsidRPr="00716A3F">
        <w:rPr>
          <w:rFonts w:ascii="Book Antiqua" w:hAnsi="Book Antiqua" w:cs="Times New Roman"/>
          <w:sz w:val="24"/>
          <w:szCs w:val="24"/>
          <w:lang w:bidi="pt-PT"/>
        </w:rPr>
        <w:t xml:space="preserve"> Maior idade.</w:t>
      </w:r>
    </w:p>
    <w:p w14:paraId="573C210A" w14:textId="77777777" w:rsidR="00CA31D3" w:rsidRPr="00716A3F" w:rsidRDefault="00CA31D3" w:rsidP="00533C8E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065C8493" w14:textId="2A6B08C6" w:rsidR="00913FC4" w:rsidRPr="00716A3F" w:rsidRDefault="00CA31D3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/>
          <w:sz w:val="24"/>
          <w:szCs w:val="24"/>
        </w:rPr>
        <w:t>4.</w:t>
      </w:r>
      <w:r w:rsidR="00ED4239" w:rsidRPr="00716A3F">
        <w:rPr>
          <w:rFonts w:ascii="Book Antiqua" w:hAnsi="Book Antiqua" w:cs="Times New Roman"/>
          <w:b/>
          <w:sz w:val="24"/>
          <w:szCs w:val="24"/>
        </w:rPr>
        <w:t>4</w:t>
      </w:r>
      <w:r w:rsidR="00372C3C" w:rsidRPr="00716A3F">
        <w:rPr>
          <w:rFonts w:ascii="Book Antiqua" w:hAnsi="Book Antiqua" w:cs="Times New Roman"/>
          <w:sz w:val="24"/>
          <w:szCs w:val="24"/>
        </w:rPr>
        <w:t xml:space="preserve"> </w:t>
      </w:r>
      <w:r w:rsidR="00913FC4" w:rsidRPr="00716A3F">
        <w:rPr>
          <w:rFonts w:ascii="Book Antiqua" w:hAnsi="Book Antiqua" w:cs="Times New Roman"/>
          <w:bCs/>
          <w:sz w:val="24"/>
          <w:szCs w:val="24"/>
        </w:rPr>
        <w:t>Havendo dois ou mais candidatos para a mesma vaga, a classificação obedecerá aos seguintes critérios:</w:t>
      </w:r>
    </w:p>
    <w:p w14:paraId="67ECCEFC" w14:textId="77777777" w:rsidR="00913FC4" w:rsidRPr="00716A3F" w:rsidRDefault="00913FC4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 xml:space="preserve">1º) Diploma de Licenciatura Plena </w:t>
      </w:r>
      <w:bookmarkStart w:id="2" w:name="_Hlk143089862"/>
      <w:r w:rsidRPr="00716A3F">
        <w:rPr>
          <w:rFonts w:ascii="Book Antiqua" w:hAnsi="Book Antiqua" w:cs="Times New Roman"/>
          <w:bCs/>
          <w:sz w:val="24"/>
          <w:szCs w:val="24"/>
        </w:rPr>
        <w:t>em Pedagogia Educação Especial</w:t>
      </w:r>
      <w:bookmarkEnd w:id="2"/>
      <w:r w:rsidRPr="00716A3F">
        <w:rPr>
          <w:rFonts w:ascii="Book Antiqua" w:hAnsi="Book Antiqua" w:cs="Times New Roman"/>
          <w:bCs/>
          <w:sz w:val="24"/>
          <w:szCs w:val="24"/>
        </w:rPr>
        <w:t>. + Conclusão de Doutorado na área da educação;</w:t>
      </w:r>
    </w:p>
    <w:p w14:paraId="02CD80A7" w14:textId="77777777" w:rsidR="00913FC4" w:rsidRPr="00716A3F" w:rsidRDefault="00913FC4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>2º) Diploma de Licenciatura em Pedagogia Educação Especial + Conclusão de Mestrado na área da educação;</w:t>
      </w:r>
    </w:p>
    <w:p w14:paraId="20CD37C0" w14:textId="77777777" w:rsidR="00913FC4" w:rsidRPr="00716A3F" w:rsidRDefault="00913FC4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>3º) Diploma de Licenciatura em Pedagogia Educação Especial + Conclusão de Especialização na área da educação;</w:t>
      </w:r>
    </w:p>
    <w:p w14:paraId="7BE07340" w14:textId="77777777" w:rsidR="00913FC4" w:rsidRPr="00716A3F" w:rsidRDefault="00913FC4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>4º) Diploma de Licenciatura Plena em Pedagogia Educação Especial;</w:t>
      </w:r>
    </w:p>
    <w:p w14:paraId="6CB25F6D" w14:textId="77777777" w:rsidR="00913FC4" w:rsidRPr="00716A3F" w:rsidRDefault="00913FC4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 xml:space="preserve">5º) Comprovante de matrícula e frequência em Curso Superior Licenciatura Plena </w:t>
      </w:r>
      <w:bookmarkStart w:id="3" w:name="_Hlk143090113"/>
      <w:r w:rsidRPr="00716A3F">
        <w:rPr>
          <w:rFonts w:ascii="Book Antiqua" w:hAnsi="Book Antiqua" w:cs="Times New Roman"/>
          <w:bCs/>
          <w:sz w:val="24"/>
          <w:szCs w:val="24"/>
        </w:rPr>
        <w:t xml:space="preserve">em Pedagogia Educação Especial </w:t>
      </w:r>
      <w:bookmarkEnd w:id="3"/>
      <w:r w:rsidRPr="00716A3F">
        <w:rPr>
          <w:rFonts w:ascii="Book Antiqua" w:hAnsi="Book Antiqua" w:cs="Times New Roman"/>
          <w:bCs/>
          <w:sz w:val="24"/>
          <w:szCs w:val="24"/>
        </w:rPr>
        <w:t>/ 10ª fase;</w:t>
      </w:r>
    </w:p>
    <w:p w14:paraId="1203B822" w14:textId="77777777" w:rsidR="00913FC4" w:rsidRPr="00716A3F" w:rsidRDefault="00913FC4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>6º) Comprovante de matrícula e frequência em Curso Superior Licenciatura Plena em Pedagogia Educação Especial / 9ª fase;</w:t>
      </w:r>
    </w:p>
    <w:p w14:paraId="33BBBA9B" w14:textId="77777777" w:rsidR="00913FC4" w:rsidRPr="00716A3F" w:rsidRDefault="00913FC4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>7º) Comprovante de matrícula e frequência em Curso Superior Licenciatura Plena em Pedagogia Educação Especial / 8ª fase;</w:t>
      </w:r>
    </w:p>
    <w:p w14:paraId="43F2A65F" w14:textId="77777777" w:rsidR="00913FC4" w:rsidRPr="00716A3F" w:rsidRDefault="00913FC4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>8º) Comprovante de matrícula e frequência em Curso Superior Licenciatura Plena em Pedagogia Educação Especial / 7ª fase;</w:t>
      </w:r>
    </w:p>
    <w:p w14:paraId="4EE57117" w14:textId="77777777" w:rsidR="00913FC4" w:rsidRPr="00716A3F" w:rsidRDefault="00913FC4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>9º) Comprovante de matrícula e frequência em Curso Superior Licenciatura Plena em Pedagogia Educação Especial / 6ª fase;</w:t>
      </w:r>
    </w:p>
    <w:p w14:paraId="53304C62" w14:textId="09D25511" w:rsidR="00913FC4" w:rsidRPr="00716A3F" w:rsidRDefault="00913FC4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>10º) Comprovante de matrícula e frequência em Curso Superior Licenciatura Plena em Pedagogia Educação Especial / 5ª fase.</w:t>
      </w:r>
      <w:r w:rsidRPr="00716A3F">
        <w:rPr>
          <w:rFonts w:ascii="Book Antiqua" w:hAnsi="Book Antiqua" w:cs="Times New Roman"/>
          <w:bCs/>
          <w:sz w:val="24"/>
          <w:szCs w:val="24"/>
        </w:rPr>
        <w:cr/>
        <w:t xml:space="preserve">11º) Diploma de Licenciatura em Pedagogia Educação Infantil e ou Séries </w:t>
      </w:r>
      <w:r w:rsidR="00862DA4" w:rsidRPr="00716A3F">
        <w:rPr>
          <w:rFonts w:ascii="Book Antiqua" w:hAnsi="Book Antiqua" w:cs="Times New Roman"/>
          <w:bCs/>
          <w:sz w:val="24"/>
          <w:szCs w:val="24"/>
        </w:rPr>
        <w:t>I</w:t>
      </w:r>
      <w:r w:rsidRPr="00716A3F">
        <w:rPr>
          <w:rFonts w:ascii="Book Antiqua" w:hAnsi="Book Antiqua" w:cs="Times New Roman"/>
          <w:bCs/>
          <w:sz w:val="24"/>
          <w:szCs w:val="24"/>
        </w:rPr>
        <w:t>niciais + Conclusão de Doutorado na área da educação.</w:t>
      </w:r>
    </w:p>
    <w:p w14:paraId="7EEF1AF2" w14:textId="3FDF6A5A" w:rsidR="00913FC4" w:rsidRPr="00716A3F" w:rsidRDefault="00913FC4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 xml:space="preserve">12º) Diploma de Licenciatura em Pedagogia Educação Infantil e ou Séries </w:t>
      </w:r>
      <w:r w:rsidR="00862DA4" w:rsidRPr="00716A3F">
        <w:rPr>
          <w:rFonts w:ascii="Book Antiqua" w:hAnsi="Book Antiqua" w:cs="Times New Roman"/>
          <w:bCs/>
          <w:sz w:val="24"/>
          <w:szCs w:val="24"/>
        </w:rPr>
        <w:t>I</w:t>
      </w:r>
      <w:r w:rsidRPr="00716A3F">
        <w:rPr>
          <w:rFonts w:ascii="Book Antiqua" w:hAnsi="Book Antiqua" w:cs="Times New Roman"/>
          <w:bCs/>
          <w:sz w:val="24"/>
          <w:szCs w:val="24"/>
        </w:rPr>
        <w:t>niciais + Conclusão de Mestrado na área da educação.</w:t>
      </w:r>
    </w:p>
    <w:p w14:paraId="35E9C3D4" w14:textId="1CEF7858" w:rsidR="00913FC4" w:rsidRPr="00716A3F" w:rsidRDefault="00913FC4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lastRenderedPageBreak/>
        <w:t xml:space="preserve">13º) </w:t>
      </w:r>
      <w:bookmarkStart w:id="4" w:name="_Hlk143090961"/>
      <w:r w:rsidRPr="00716A3F">
        <w:rPr>
          <w:rFonts w:ascii="Book Antiqua" w:hAnsi="Book Antiqua" w:cs="Times New Roman"/>
          <w:bCs/>
          <w:sz w:val="24"/>
          <w:szCs w:val="24"/>
        </w:rPr>
        <w:t xml:space="preserve">Diploma de Licenciatura em Pedagogia Educação Infantil e ou Séries </w:t>
      </w:r>
      <w:r w:rsidR="00862DA4" w:rsidRPr="00716A3F">
        <w:rPr>
          <w:rFonts w:ascii="Book Antiqua" w:hAnsi="Book Antiqua" w:cs="Times New Roman"/>
          <w:bCs/>
          <w:sz w:val="24"/>
          <w:szCs w:val="24"/>
        </w:rPr>
        <w:t>I</w:t>
      </w:r>
      <w:r w:rsidRPr="00716A3F">
        <w:rPr>
          <w:rFonts w:ascii="Book Antiqua" w:hAnsi="Book Antiqua" w:cs="Times New Roman"/>
          <w:bCs/>
          <w:sz w:val="24"/>
          <w:szCs w:val="24"/>
        </w:rPr>
        <w:t xml:space="preserve">niciais </w:t>
      </w:r>
      <w:bookmarkEnd w:id="4"/>
      <w:r w:rsidRPr="00716A3F">
        <w:rPr>
          <w:rFonts w:ascii="Book Antiqua" w:hAnsi="Book Antiqua" w:cs="Times New Roman"/>
          <w:bCs/>
          <w:sz w:val="24"/>
          <w:szCs w:val="24"/>
        </w:rPr>
        <w:t>+ Conclusão de Especialização na área da educação.</w:t>
      </w:r>
    </w:p>
    <w:p w14:paraId="640A770D" w14:textId="56C356DC" w:rsidR="00913FC4" w:rsidRPr="00716A3F" w:rsidRDefault="00913FC4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 xml:space="preserve">14°) Diploma de Licenciatura em Pedagogia Educação Infantil e ou Séries </w:t>
      </w:r>
      <w:r w:rsidR="00862DA4" w:rsidRPr="00716A3F">
        <w:rPr>
          <w:rFonts w:ascii="Book Antiqua" w:hAnsi="Book Antiqua" w:cs="Times New Roman"/>
          <w:bCs/>
          <w:sz w:val="24"/>
          <w:szCs w:val="24"/>
        </w:rPr>
        <w:t>I</w:t>
      </w:r>
      <w:r w:rsidRPr="00716A3F">
        <w:rPr>
          <w:rFonts w:ascii="Book Antiqua" w:hAnsi="Book Antiqua" w:cs="Times New Roman"/>
          <w:bCs/>
          <w:sz w:val="24"/>
          <w:szCs w:val="24"/>
        </w:rPr>
        <w:t>niciais.</w:t>
      </w:r>
    </w:p>
    <w:p w14:paraId="77B4B97A" w14:textId="77777777" w:rsidR="00EE43AD" w:rsidRPr="00716A3F" w:rsidRDefault="00EE43AD" w:rsidP="00533C8E">
      <w:pPr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428E4CD0" w14:textId="7A540D90" w:rsidR="005C5B80" w:rsidRPr="00716A3F" w:rsidRDefault="005C5B80" w:rsidP="00533C8E">
      <w:pPr>
        <w:pStyle w:val="PargrafodaLista"/>
        <w:numPr>
          <w:ilvl w:val="0"/>
          <w:numId w:val="12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716A3F">
        <w:rPr>
          <w:rFonts w:ascii="Book Antiqua" w:hAnsi="Book Antiqua" w:cs="Times New Roman"/>
          <w:b/>
          <w:sz w:val="24"/>
          <w:szCs w:val="24"/>
        </w:rPr>
        <w:t>DISPOSIÇOES FINAIS</w:t>
      </w:r>
    </w:p>
    <w:p w14:paraId="3B9C28A4" w14:textId="2BE080CC" w:rsidR="00854E61" w:rsidRPr="00716A3F" w:rsidRDefault="00CA31D3" w:rsidP="00533C8E">
      <w:pPr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b/>
          <w:sz w:val="24"/>
          <w:szCs w:val="24"/>
        </w:rPr>
        <w:t>5</w:t>
      </w:r>
      <w:r w:rsidR="00854E61" w:rsidRPr="00716A3F">
        <w:rPr>
          <w:rFonts w:ascii="Book Antiqua" w:hAnsi="Book Antiqua" w:cs="Times New Roman"/>
          <w:b/>
          <w:sz w:val="24"/>
          <w:szCs w:val="24"/>
        </w:rPr>
        <w:t>.1</w:t>
      </w:r>
      <w:r w:rsidR="00854E61" w:rsidRPr="00716A3F">
        <w:rPr>
          <w:rFonts w:ascii="Book Antiqua" w:hAnsi="Book Antiqua" w:cs="Times New Roman"/>
          <w:sz w:val="24"/>
          <w:szCs w:val="24"/>
        </w:rPr>
        <w:t>. O candidato que escolheu vaga terá o prazo máximo de 48 (quarenta e oito) horas, contados da data de escolha</w:t>
      </w:r>
      <w:r w:rsidR="00541752" w:rsidRPr="00716A3F">
        <w:rPr>
          <w:rFonts w:ascii="Book Antiqua" w:hAnsi="Book Antiqua" w:cs="Times New Roman"/>
          <w:sz w:val="24"/>
          <w:szCs w:val="24"/>
        </w:rPr>
        <w:t>,</w:t>
      </w:r>
      <w:r w:rsidR="00854E61" w:rsidRPr="00716A3F">
        <w:rPr>
          <w:rFonts w:ascii="Book Antiqua" w:hAnsi="Book Antiqua" w:cs="Times New Roman"/>
          <w:sz w:val="24"/>
          <w:szCs w:val="24"/>
        </w:rPr>
        <w:t xml:space="preserve"> para </w:t>
      </w:r>
      <w:r w:rsidR="00541752" w:rsidRPr="00716A3F">
        <w:rPr>
          <w:rFonts w:ascii="Book Antiqua" w:hAnsi="Book Antiqua" w:cs="Times New Roman"/>
          <w:sz w:val="24"/>
          <w:szCs w:val="24"/>
        </w:rPr>
        <w:t>apresentar-se ao Departamento</w:t>
      </w:r>
      <w:r w:rsidR="00854E61" w:rsidRPr="00716A3F">
        <w:rPr>
          <w:rFonts w:ascii="Book Antiqua" w:hAnsi="Book Antiqua" w:cs="Times New Roman"/>
          <w:sz w:val="24"/>
          <w:szCs w:val="24"/>
        </w:rPr>
        <w:t xml:space="preserve"> de Pessoal </w:t>
      </w:r>
      <w:r w:rsidR="00541752" w:rsidRPr="00716A3F">
        <w:rPr>
          <w:rFonts w:ascii="Book Antiqua" w:hAnsi="Book Antiqua" w:cs="Times New Roman"/>
          <w:sz w:val="24"/>
          <w:szCs w:val="24"/>
        </w:rPr>
        <w:t xml:space="preserve">da Prefeitura Municipal de São Bonifácio </w:t>
      </w:r>
      <w:r w:rsidR="00854E61" w:rsidRPr="00716A3F">
        <w:rPr>
          <w:rFonts w:ascii="Book Antiqua" w:hAnsi="Book Antiqua" w:cs="Times New Roman"/>
          <w:sz w:val="24"/>
          <w:szCs w:val="24"/>
        </w:rPr>
        <w:t>e assumir o cargo</w:t>
      </w:r>
      <w:r w:rsidR="00541752" w:rsidRPr="00716A3F">
        <w:rPr>
          <w:rFonts w:ascii="Book Antiqua" w:hAnsi="Book Antiqua" w:cs="Times New Roman"/>
          <w:sz w:val="24"/>
          <w:szCs w:val="24"/>
        </w:rPr>
        <w:t xml:space="preserve"> munido dos documentos</w:t>
      </w:r>
      <w:r w:rsidR="00007970" w:rsidRPr="00716A3F">
        <w:rPr>
          <w:rFonts w:ascii="Book Antiqua" w:hAnsi="Book Antiqua" w:cs="Times New Roman"/>
          <w:sz w:val="24"/>
          <w:szCs w:val="24"/>
        </w:rPr>
        <w:t xml:space="preserve"> constantes na relação a ser entregue no ato da escolha. </w:t>
      </w:r>
    </w:p>
    <w:p w14:paraId="75D8B219" w14:textId="673C6D51" w:rsidR="00854E61" w:rsidRPr="00716A3F" w:rsidRDefault="00CA31D3" w:rsidP="00533C8E">
      <w:pPr>
        <w:jc w:val="both"/>
        <w:rPr>
          <w:rFonts w:ascii="Book Antiqua" w:hAnsi="Book Antiqua" w:cs="Times New Roman"/>
          <w:sz w:val="24"/>
          <w:szCs w:val="24"/>
        </w:rPr>
      </w:pPr>
      <w:r w:rsidRPr="00716A3F">
        <w:rPr>
          <w:rFonts w:ascii="Book Antiqua" w:hAnsi="Book Antiqua" w:cs="Times New Roman"/>
          <w:b/>
          <w:sz w:val="24"/>
          <w:szCs w:val="24"/>
        </w:rPr>
        <w:t>5</w:t>
      </w:r>
      <w:r w:rsidR="00854E61" w:rsidRPr="00716A3F">
        <w:rPr>
          <w:rFonts w:ascii="Book Antiqua" w:hAnsi="Book Antiqua" w:cs="Times New Roman"/>
          <w:b/>
          <w:sz w:val="24"/>
          <w:szCs w:val="24"/>
        </w:rPr>
        <w:t>.2</w:t>
      </w:r>
      <w:r w:rsidR="00854E61" w:rsidRPr="00716A3F">
        <w:rPr>
          <w:rFonts w:ascii="Book Antiqua" w:hAnsi="Book Antiqua" w:cs="Times New Roman"/>
          <w:sz w:val="24"/>
          <w:szCs w:val="24"/>
        </w:rPr>
        <w:t xml:space="preserve"> O presente edital terá validade para chamamento de vagas conforme Anexo I.</w:t>
      </w:r>
    </w:p>
    <w:p w14:paraId="40390328" w14:textId="3F913574" w:rsidR="00533C8E" w:rsidRPr="00716A3F" w:rsidRDefault="00CA31D3" w:rsidP="00862DA4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716A3F">
        <w:rPr>
          <w:rFonts w:ascii="Book Antiqua" w:hAnsi="Book Antiqua" w:cs="Times New Roman"/>
          <w:b/>
          <w:sz w:val="24"/>
          <w:szCs w:val="24"/>
        </w:rPr>
        <w:t>5</w:t>
      </w:r>
      <w:r w:rsidR="00854E61" w:rsidRPr="00716A3F">
        <w:rPr>
          <w:rFonts w:ascii="Book Antiqua" w:hAnsi="Book Antiqua" w:cs="Times New Roman"/>
          <w:b/>
          <w:sz w:val="24"/>
          <w:szCs w:val="24"/>
        </w:rPr>
        <w:t xml:space="preserve">.3 </w:t>
      </w:r>
      <w:r w:rsidR="00854E61" w:rsidRPr="00716A3F">
        <w:rPr>
          <w:rFonts w:ascii="Book Antiqua" w:hAnsi="Book Antiqua" w:cs="Times New Roman"/>
          <w:bCs/>
          <w:sz w:val="24"/>
          <w:szCs w:val="24"/>
        </w:rPr>
        <w:t>Este edital</w:t>
      </w:r>
      <w:r w:rsidR="00854E61" w:rsidRPr="00716A3F">
        <w:rPr>
          <w:rFonts w:ascii="Book Antiqua" w:hAnsi="Book Antiqua" w:cs="Times New Roman"/>
          <w:sz w:val="24"/>
          <w:szCs w:val="24"/>
        </w:rPr>
        <w:t xml:space="preserve"> entra em vigor na data de sua publicação, revogam-se as disposições em contrário.</w:t>
      </w:r>
    </w:p>
    <w:p w14:paraId="7B66BFFD" w14:textId="728E6F98" w:rsidR="00845F56" w:rsidRPr="00716A3F" w:rsidRDefault="00845F56" w:rsidP="00845F56">
      <w:pPr>
        <w:jc w:val="center"/>
        <w:rPr>
          <w:rFonts w:ascii="Book Antiqua" w:hAnsi="Book Antiqua" w:cs="Times New Roman"/>
          <w:bCs/>
          <w:sz w:val="24"/>
          <w:szCs w:val="24"/>
        </w:rPr>
      </w:pPr>
      <w:r w:rsidRPr="00716A3F">
        <w:rPr>
          <w:rFonts w:ascii="Book Antiqua" w:hAnsi="Book Antiqua" w:cs="Times New Roman"/>
          <w:bCs/>
          <w:sz w:val="24"/>
          <w:szCs w:val="24"/>
        </w:rPr>
        <w:t xml:space="preserve">São Bonifácio, </w:t>
      </w:r>
      <w:r w:rsidR="004E5984">
        <w:rPr>
          <w:rFonts w:ascii="Book Antiqua" w:hAnsi="Book Antiqua" w:cs="Times New Roman"/>
          <w:bCs/>
          <w:sz w:val="24"/>
          <w:szCs w:val="24"/>
        </w:rPr>
        <w:t>19</w:t>
      </w:r>
      <w:r w:rsidRPr="00716A3F">
        <w:rPr>
          <w:rFonts w:ascii="Book Antiqua" w:hAnsi="Book Antiqua" w:cs="Times New Roman"/>
          <w:bCs/>
          <w:sz w:val="24"/>
          <w:szCs w:val="24"/>
        </w:rPr>
        <w:t xml:space="preserve"> de </w:t>
      </w:r>
      <w:r w:rsidR="004E5984">
        <w:rPr>
          <w:rFonts w:ascii="Book Antiqua" w:hAnsi="Book Antiqua" w:cs="Times New Roman"/>
          <w:bCs/>
          <w:sz w:val="24"/>
          <w:szCs w:val="24"/>
        </w:rPr>
        <w:t>fevereiro</w:t>
      </w:r>
      <w:r w:rsidRPr="00716A3F">
        <w:rPr>
          <w:rFonts w:ascii="Book Antiqua" w:hAnsi="Book Antiqua" w:cs="Times New Roman"/>
          <w:bCs/>
          <w:sz w:val="24"/>
          <w:szCs w:val="24"/>
        </w:rPr>
        <w:t xml:space="preserve"> de 202</w:t>
      </w:r>
      <w:r w:rsidR="004E5984">
        <w:rPr>
          <w:rFonts w:ascii="Book Antiqua" w:hAnsi="Book Antiqua" w:cs="Times New Roman"/>
          <w:bCs/>
          <w:sz w:val="24"/>
          <w:szCs w:val="24"/>
        </w:rPr>
        <w:t>4</w:t>
      </w:r>
      <w:r w:rsidRPr="00716A3F">
        <w:rPr>
          <w:rFonts w:ascii="Book Antiqua" w:hAnsi="Book Antiqua" w:cs="Times New Roman"/>
          <w:bCs/>
          <w:sz w:val="24"/>
          <w:szCs w:val="24"/>
        </w:rPr>
        <w:t>.</w:t>
      </w:r>
    </w:p>
    <w:p w14:paraId="2FE04000" w14:textId="77777777" w:rsidR="00845F56" w:rsidRDefault="00845F56" w:rsidP="00845F56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3DA4BFFD" w14:textId="77777777" w:rsidR="00716A3F" w:rsidRPr="00716A3F" w:rsidRDefault="00716A3F" w:rsidP="00845F56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2B8991AF" w14:textId="40BC6E38" w:rsidR="00845F56" w:rsidRPr="00716A3F" w:rsidRDefault="00845F56" w:rsidP="00845F56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716A3F">
        <w:rPr>
          <w:rFonts w:ascii="Book Antiqua" w:hAnsi="Book Antiqua" w:cs="Times New Roman"/>
          <w:b/>
          <w:sz w:val="24"/>
          <w:szCs w:val="24"/>
        </w:rPr>
        <w:t>LAURINO PETERS</w:t>
      </w:r>
    </w:p>
    <w:p w14:paraId="57A6B4CC" w14:textId="77777777" w:rsidR="00845F56" w:rsidRPr="00716A3F" w:rsidRDefault="00845F56" w:rsidP="00845F56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716A3F">
        <w:rPr>
          <w:rFonts w:ascii="Book Antiqua" w:hAnsi="Book Antiqua" w:cs="Times New Roman"/>
          <w:b/>
          <w:sz w:val="24"/>
          <w:szCs w:val="24"/>
        </w:rPr>
        <w:t>Prefeito Municipal</w:t>
      </w:r>
    </w:p>
    <w:p w14:paraId="333279CC" w14:textId="49E8CB19" w:rsidR="00913FC4" w:rsidRDefault="00913FC4" w:rsidP="00AA1671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377B0BA5" w14:textId="77777777" w:rsidR="00716A3F" w:rsidRPr="00716A3F" w:rsidRDefault="00716A3F" w:rsidP="00AA1671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2C46351" w14:textId="41DA040A" w:rsidR="00845F56" w:rsidRPr="00716A3F" w:rsidRDefault="00845F56" w:rsidP="00862DA4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16A3F">
        <w:rPr>
          <w:rFonts w:ascii="Book Antiqua" w:hAnsi="Book Antiqua" w:cs="Times New Roman"/>
          <w:b/>
          <w:sz w:val="24"/>
          <w:szCs w:val="24"/>
        </w:rPr>
        <w:t>OSNI SÉRGIO SCHARF</w:t>
      </w:r>
    </w:p>
    <w:p w14:paraId="63D9BF75" w14:textId="17CA1050" w:rsidR="00845F56" w:rsidRPr="00716A3F" w:rsidRDefault="00533C8E" w:rsidP="00862DA4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16A3F">
        <w:rPr>
          <w:rFonts w:ascii="Book Antiqua" w:hAnsi="Book Antiqua" w:cs="Times New Roman"/>
          <w:b/>
          <w:sz w:val="24"/>
          <w:szCs w:val="24"/>
        </w:rPr>
        <w:t>Secretário Municipal de Educação e Cultura</w:t>
      </w:r>
    </w:p>
    <w:p w14:paraId="13D32BA0" w14:textId="77777777" w:rsidR="00194C17" w:rsidRPr="00716A3F" w:rsidRDefault="00194C17" w:rsidP="00AA1671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2B4FE19A" w14:textId="328E9B20" w:rsidR="00913FC4" w:rsidRDefault="00913FC4" w:rsidP="00AA1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06D90" w14:textId="77777777" w:rsidR="00950F65" w:rsidRDefault="00950F65" w:rsidP="00AA1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D3CFF" w14:textId="77777777" w:rsidR="00716A3F" w:rsidRDefault="00716A3F" w:rsidP="00AA1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D5BEC" w14:textId="77777777" w:rsidR="00716A3F" w:rsidRDefault="00716A3F" w:rsidP="00AA1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0154C" w14:textId="77777777" w:rsidR="00716A3F" w:rsidRDefault="00716A3F" w:rsidP="00AA1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BFE3D" w14:textId="77777777" w:rsidR="00716A3F" w:rsidRDefault="00716A3F" w:rsidP="00AA1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CE96D" w14:textId="77777777" w:rsidR="00716A3F" w:rsidRDefault="00716A3F" w:rsidP="00AA1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AB212" w14:textId="77777777" w:rsidR="00716A3F" w:rsidRDefault="00716A3F" w:rsidP="00AA1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9A50E" w14:textId="77777777" w:rsidR="00716A3F" w:rsidRDefault="00716A3F" w:rsidP="00AA1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EF3FD" w14:textId="143AB104" w:rsidR="00AA1671" w:rsidRPr="00AA1671" w:rsidRDefault="00AA1671" w:rsidP="00AA1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1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68731DC7" w14:textId="77777777" w:rsidR="00AA1671" w:rsidRPr="00AA1671" w:rsidRDefault="00AA1671" w:rsidP="00AA16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CDB33" w14:textId="431EBCBE" w:rsidR="00910BC4" w:rsidRDefault="00FD2A13" w:rsidP="00AA7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 DE VAGAS</w:t>
      </w:r>
    </w:p>
    <w:p w14:paraId="0D3B9294" w14:textId="77777777" w:rsidR="00FD2A13" w:rsidRDefault="00FD2A13" w:rsidP="00AA7D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425"/>
        <w:gridCol w:w="426"/>
        <w:gridCol w:w="425"/>
        <w:gridCol w:w="709"/>
        <w:gridCol w:w="1275"/>
        <w:gridCol w:w="1701"/>
      </w:tblGrid>
      <w:tr w:rsidR="00950F65" w:rsidRPr="00FC1E0E" w14:paraId="3B8FE45A" w14:textId="77777777" w:rsidTr="00950F65">
        <w:trPr>
          <w:trHeight w:val="374"/>
        </w:trPr>
        <w:tc>
          <w:tcPr>
            <w:tcW w:w="1980" w:type="dxa"/>
            <w:vMerge w:val="restart"/>
          </w:tcPr>
          <w:p w14:paraId="79EF4035" w14:textId="7CCC00CE" w:rsidR="00FC1E0E" w:rsidRPr="00FC1E0E" w:rsidRDefault="00FC1E0E" w:rsidP="00F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 DE ATUAÇÃO</w:t>
            </w:r>
          </w:p>
        </w:tc>
        <w:tc>
          <w:tcPr>
            <w:tcW w:w="1559" w:type="dxa"/>
            <w:vMerge w:val="restart"/>
          </w:tcPr>
          <w:p w14:paraId="6A7F3221" w14:textId="77777777" w:rsidR="00FC1E0E" w:rsidRPr="00FC1E0E" w:rsidRDefault="00FC1E0E" w:rsidP="00F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0E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276" w:type="dxa"/>
            <w:gridSpan w:val="3"/>
          </w:tcPr>
          <w:p w14:paraId="2CB30603" w14:textId="77777777" w:rsidR="00FC1E0E" w:rsidRPr="00FC1E0E" w:rsidRDefault="00FC1E0E" w:rsidP="00F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0E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709" w:type="dxa"/>
            <w:vMerge w:val="restart"/>
          </w:tcPr>
          <w:p w14:paraId="6AFA7BC0" w14:textId="77777777" w:rsidR="00FC1E0E" w:rsidRPr="00FC1E0E" w:rsidRDefault="00FC1E0E" w:rsidP="00F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C.H</w:t>
            </w:r>
          </w:p>
        </w:tc>
        <w:tc>
          <w:tcPr>
            <w:tcW w:w="1275" w:type="dxa"/>
            <w:vMerge w:val="restart"/>
          </w:tcPr>
          <w:p w14:paraId="266A6CB6" w14:textId="77777777" w:rsidR="00FC1E0E" w:rsidRPr="00FC1E0E" w:rsidRDefault="00FC1E0E" w:rsidP="00F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0E">
              <w:rPr>
                <w:rFonts w:ascii="Times New Roman" w:hAnsi="Times New Roman" w:cs="Times New Roman"/>
                <w:b/>
                <w:sz w:val="24"/>
                <w:szCs w:val="24"/>
              </w:rPr>
              <w:t>TIPO DE VAGA</w:t>
            </w:r>
          </w:p>
        </w:tc>
        <w:tc>
          <w:tcPr>
            <w:tcW w:w="1701" w:type="dxa"/>
            <w:vMerge w:val="restart"/>
          </w:tcPr>
          <w:p w14:paraId="5BD9549D" w14:textId="77777777" w:rsidR="00FC1E0E" w:rsidRPr="00FC1E0E" w:rsidRDefault="00FC1E0E" w:rsidP="00F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0E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</w:tr>
      <w:tr w:rsidR="00950F65" w:rsidRPr="00FC1E0E" w14:paraId="64EA98FF" w14:textId="77777777" w:rsidTr="00950F65">
        <w:trPr>
          <w:trHeight w:val="273"/>
        </w:trPr>
        <w:tc>
          <w:tcPr>
            <w:tcW w:w="1980" w:type="dxa"/>
            <w:vMerge/>
          </w:tcPr>
          <w:p w14:paraId="1A3817F4" w14:textId="77777777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4FBBB83" w14:textId="77777777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55828D" w14:textId="77777777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14:paraId="037E6612" w14:textId="77777777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14:paraId="231E63FB" w14:textId="77777777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  <w:vMerge/>
          </w:tcPr>
          <w:p w14:paraId="5FEE6ACD" w14:textId="77777777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8841369" w14:textId="77777777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E99449" w14:textId="77777777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65" w:rsidRPr="00FC1E0E" w14:paraId="0CD87FED" w14:textId="77777777" w:rsidTr="00950F65">
        <w:trPr>
          <w:trHeight w:val="273"/>
        </w:trPr>
        <w:tc>
          <w:tcPr>
            <w:tcW w:w="1980" w:type="dxa"/>
          </w:tcPr>
          <w:p w14:paraId="16FC5EBB" w14:textId="6AC2D966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Rede Municipal de Ensino</w:t>
            </w:r>
          </w:p>
        </w:tc>
        <w:tc>
          <w:tcPr>
            <w:tcW w:w="1559" w:type="dxa"/>
          </w:tcPr>
          <w:p w14:paraId="6ACAFB95" w14:textId="77777777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0E">
              <w:rPr>
                <w:rFonts w:ascii="Times New Roman" w:hAnsi="Times New Roman" w:cs="Times New Roman"/>
                <w:sz w:val="24"/>
                <w:szCs w:val="24"/>
              </w:rPr>
              <w:t>Atendimento Educacional Especializado</w:t>
            </w:r>
          </w:p>
        </w:tc>
        <w:tc>
          <w:tcPr>
            <w:tcW w:w="425" w:type="dxa"/>
            <w:shd w:val="clear" w:color="auto" w:fill="auto"/>
          </w:tcPr>
          <w:p w14:paraId="08226032" w14:textId="77777777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0E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426" w:type="dxa"/>
            <w:shd w:val="clear" w:color="auto" w:fill="auto"/>
          </w:tcPr>
          <w:p w14:paraId="29D1025B" w14:textId="77777777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2542CA2" w14:textId="77777777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4118F3" w14:textId="720E90D1" w:rsidR="00FC1E0E" w:rsidRPr="00FC1E0E" w:rsidRDefault="004E5984" w:rsidP="004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1666CA71" w14:textId="77777777" w:rsidR="00FC1E0E" w:rsidRPr="00FC1E0E" w:rsidRDefault="00FC1E0E" w:rsidP="00FC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0E">
              <w:rPr>
                <w:rFonts w:ascii="Times New Roman" w:hAnsi="Times New Roman" w:cs="Times New Roman"/>
                <w:sz w:val="24"/>
                <w:szCs w:val="24"/>
              </w:rPr>
              <w:t>Excedente</w:t>
            </w:r>
          </w:p>
        </w:tc>
        <w:tc>
          <w:tcPr>
            <w:tcW w:w="1701" w:type="dxa"/>
          </w:tcPr>
          <w:p w14:paraId="00711252" w14:textId="23EE8A37" w:rsidR="00FC1E0E" w:rsidRPr="00FC1E0E" w:rsidRDefault="004E5984" w:rsidP="004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Letivo 2024</w:t>
            </w:r>
            <w:r w:rsidR="00FC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BC2D9D7" w14:textId="6D2BC7C6" w:rsidR="00910BC4" w:rsidRDefault="00910BC4" w:rsidP="00AA7DA5">
      <w:pPr>
        <w:rPr>
          <w:rFonts w:ascii="Times New Roman" w:hAnsi="Times New Roman" w:cs="Times New Roman"/>
          <w:sz w:val="24"/>
          <w:szCs w:val="24"/>
        </w:rPr>
      </w:pPr>
    </w:p>
    <w:p w14:paraId="439BD963" w14:textId="6C4F243F" w:rsidR="00910BC4" w:rsidRDefault="00910BC4" w:rsidP="00AA7DA5">
      <w:pPr>
        <w:rPr>
          <w:rFonts w:ascii="Times New Roman" w:hAnsi="Times New Roman" w:cs="Times New Roman"/>
          <w:sz w:val="24"/>
          <w:szCs w:val="24"/>
        </w:rPr>
      </w:pPr>
    </w:p>
    <w:p w14:paraId="332E859D" w14:textId="1AC8B446" w:rsidR="00AA1671" w:rsidRDefault="00AA1671" w:rsidP="00AA7DA5">
      <w:pPr>
        <w:rPr>
          <w:rFonts w:ascii="Times New Roman" w:hAnsi="Times New Roman" w:cs="Times New Roman"/>
          <w:sz w:val="24"/>
          <w:szCs w:val="24"/>
        </w:rPr>
      </w:pPr>
    </w:p>
    <w:p w14:paraId="20B8ABE9" w14:textId="67A7D23F" w:rsidR="00AA1671" w:rsidRDefault="00AA1671" w:rsidP="00AA7DA5">
      <w:pPr>
        <w:rPr>
          <w:rFonts w:ascii="Times New Roman" w:hAnsi="Times New Roman" w:cs="Times New Roman"/>
          <w:sz w:val="24"/>
          <w:szCs w:val="24"/>
        </w:rPr>
      </w:pPr>
    </w:p>
    <w:p w14:paraId="2C39BB77" w14:textId="77777777" w:rsidR="00AA1671" w:rsidRDefault="00AA1671" w:rsidP="00AA7DA5">
      <w:pPr>
        <w:rPr>
          <w:rFonts w:ascii="Times New Roman" w:hAnsi="Times New Roman" w:cs="Times New Roman"/>
          <w:sz w:val="24"/>
          <w:szCs w:val="24"/>
        </w:rPr>
      </w:pPr>
    </w:p>
    <w:p w14:paraId="779E5BB4" w14:textId="083D32C1" w:rsidR="00DD3C7A" w:rsidRDefault="00DD3C7A" w:rsidP="000674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681DF" w14:textId="77777777" w:rsidR="00DD3C7A" w:rsidRDefault="00DD3C7A" w:rsidP="00AA7DA5">
      <w:pPr>
        <w:rPr>
          <w:rFonts w:ascii="Times New Roman" w:hAnsi="Times New Roman" w:cs="Times New Roman"/>
          <w:sz w:val="24"/>
          <w:szCs w:val="24"/>
        </w:rPr>
      </w:pPr>
    </w:p>
    <w:p w14:paraId="671D42DD" w14:textId="77777777" w:rsidR="00DD3C7A" w:rsidRDefault="00DD3C7A" w:rsidP="00AA7DA5">
      <w:pPr>
        <w:rPr>
          <w:rFonts w:ascii="Times New Roman" w:hAnsi="Times New Roman" w:cs="Times New Roman"/>
          <w:sz w:val="24"/>
          <w:szCs w:val="24"/>
        </w:rPr>
      </w:pPr>
    </w:p>
    <w:p w14:paraId="5CE7FB22" w14:textId="77777777" w:rsidR="00AA7DA5" w:rsidRPr="0022697E" w:rsidRDefault="00AA7DA5">
      <w:pPr>
        <w:rPr>
          <w:rFonts w:ascii="Times New Roman" w:hAnsi="Times New Roman" w:cs="Times New Roman"/>
          <w:sz w:val="24"/>
          <w:szCs w:val="24"/>
        </w:rPr>
      </w:pPr>
    </w:p>
    <w:sectPr w:rsidR="00AA7DA5" w:rsidRPr="0022697E" w:rsidSect="00716A3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3E0BC" w14:textId="77777777" w:rsidR="00B12EA9" w:rsidRDefault="00B12EA9" w:rsidP="00FD2A13">
      <w:pPr>
        <w:spacing w:after="0" w:line="240" w:lineRule="auto"/>
      </w:pPr>
      <w:r>
        <w:separator/>
      </w:r>
    </w:p>
  </w:endnote>
  <w:endnote w:type="continuationSeparator" w:id="0">
    <w:p w14:paraId="368C1820" w14:textId="77777777" w:rsidR="00B12EA9" w:rsidRDefault="00B12EA9" w:rsidP="00FD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3B580" w14:textId="77777777" w:rsidR="00B12EA9" w:rsidRDefault="00B12EA9" w:rsidP="00FD2A13">
      <w:pPr>
        <w:spacing w:after="0" w:line="240" w:lineRule="auto"/>
      </w:pPr>
      <w:r>
        <w:separator/>
      </w:r>
    </w:p>
  </w:footnote>
  <w:footnote w:type="continuationSeparator" w:id="0">
    <w:p w14:paraId="5A6922A9" w14:textId="77777777" w:rsidR="00B12EA9" w:rsidRDefault="00B12EA9" w:rsidP="00FD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F2B"/>
    <w:multiLevelType w:val="multilevel"/>
    <w:tmpl w:val="DCA42368"/>
    <w:lvl w:ilvl="0">
      <w:start w:val="1"/>
      <w:numFmt w:val="upperRoman"/>
      <w:lvlText w:val="%1."/>
      <w:lvlJc w:val="right"/>
      <w:pPr>
        <w:ind w:left="886" w:hanging="178"/>
        <w:jc w:val="right"/>
      </w:pPr>
      <w:rPr>
        <w:rFonts w:hint="default"/>
        <w:spacing w:val="-5"/>
        <w:w w:val="100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448" w:hanging="178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019" w:hanging="17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89" w:hanging="1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60" w:hanging="1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31" w:hanging="1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01" w:hanging="1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872" w:hanging="1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443" w:hanging="178"/>
      </w:pPr>
      <w:rPr>
        <w:rFonts w:hint="default"/>
        <w:lang w:val="pt-PT" w:eastAsia="pt-PT" w:bidi="pt-PT"/>
      </w:rPr>
    </w:lvl>
  </w:abstractNum>
  <w:abstractNum w:abstractNumId="1">
    <w:nsid w:val="17ED14E1"/>
    <w:multiLevelType w:val="hybridMultilevel"/>
    <w:tmpl w:val="6E7CF4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7F5A"/>
    <w:multiLevelType w:val="hybridMultilevel"/>
    <w:tmpl w:val="D99CF2C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5EF"/>
    <w:multiLevelType w:val="multilevel"/>
    <w:tmpl w:val="C3566894"/>
    <w:lvl w:ilvl="0">
      <w:start w:val="1"/>
      <w:numFmt w:val="upperRoman"/>
      <w:lvlText w:val="%1."/>
      <w:lvlJc w:val="right"/>
      <w:pPr>
        <w:ind w:left="-1067" w:hanging="178"/>
        <w:jc w:val="right"/>
      </w:pPr>
      <w:rPr>
        <w:rFonts w:hint="default"/>
        <w:spacing w:val="-5"/>
        <w:w w:val="100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-505" w:hanging="178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66" w:hanging="17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636" w:hanging="1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207" w:hanging="1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778" w:hanging="1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348" w:hanging="1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2919" w:hanging="1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490" w:hanging="178"/>
      </w:pPr>
      <w:rPr>
        <w:rFonts w:hint="default"/>
        <w:lang w:val="pt-PT" w:eastAsia="pt-PT" w:bidi="pt-PT"/>
      </w:rPr>
    </w:lvl>
  </w:abstractNum>
  <w:abstractNum w:abstractNumId="4">
    <w:nsid w:val="3B8E7075"/>
    <w:multiLevelType w:val="multilevel"/>
    <w:tmpl w:val="2C121976"/>
    <w:lvl w:ilvl="0">
      <w:start w:val="1"/>
      <w:numFmt w:val="upperRoman"/>
      <w:lvlText w:val="%1."/>
      <w:lvlJc w:val="right"/>
      <w:pPr>
        <w:ind w:left="886" w:hanging="178"/>
        <w:jc w:val="right"/>
      </w:pPr>
      <w:rPr>
        <w:rFonts w:hint="default"/>
        <w:spacing w:val="-5"/>
        <w:w w:val="100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448" w:hanging="178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019" w:hanging="17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89" w:hanging="1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60" w:hanging="1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31" w:hanging="1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01" w:hanging="1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872" w:hanging="1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443" w:hanging="178"/>
      </w:pPr>
      <w:rPr>
        <w:rFonts w:hint="default"/>
        <w:lang w:val="pt-PT" w:eastAsia="pt-PT" w:bidi="pt-PT"/>
      </w:rPr>
    </w:lvl>
  </w:abstractNum>
  <w:abstractNum w:abstractNumId="5">
    <w:nsid w:val="48BE632B"/>
    <w:multiLevelType w:val="multilevel"/>
    <w:tmpl w:val="6A06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A527C54"/>
    <w:multiLevelType w:val="multilevel"/>
    <w:tmpl w:val="E0408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12243A1"/>
    <w:multiLevelType w:val="multilevel"/>
    <w:tmpl w:val="5BF8D6EE"/>
    <w:lvl w:ilvl="0">
      <w:start w:val="1"/>
      <w:numFmt w:val="upperRoman"/>
      <w:lvlText w:val="%1."/>
      <w:lvlJc w:val="right"/>
      <w:pPr>
        <w:ind w:left="886" w:hanging="178"/>
        <w:jc w:val="right"/>
      </w:pPr>
      <w:rPr>
        <w:rFonts w:hint="default"/>
        <w:spacing w:val="-5"/>
        <w:w w:val="100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448" w:hanging="178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019" w:hanging="17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89" w:hanging="1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60" w:hanging="1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31" w:hanging="1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01" w:hanging="1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872" w:hanging="1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443" w:hanging="178"/>
      </w:pPr>
      <w:rPr>
        <w:rFonts w:hint="default"/>
        <w:lang w:val="pt-PT" w:eastAsia="pt-PT" w:bidi="pt-PT"/>
      </w:rPr>
    </w:lvl>
  </w:abstractNum>
  <w:abstractNum w:abstractNumId="8">
    <w:nsid w:val="53AA5EAE"/>
    <w:multiLevelType w:val="hybridMultilevel"/>
    <w:tmpl w:val="25664140"/>
    <w:lvl w:ilvl="0" w:tplc="0416000F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5EB506DB"/>
    <w:multiLevelType w:val="hybridMultilevel"/>
    <w:tmpl w:val="923C8CF0"/>
    <w:lvl w:ilvl="0" w:tplc="E62495DC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CC0183"/>
    <w:multiLevelType w:val="multilevel"/>
    <w:tmpl w:val="C9426A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6C1450A"/>
    <w:multiLevelType w:val="multilevel"/>
    <w:tmpl w:val="CB80896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70B23D61"/>
    <w:multiLevelType w:val="hybridMultilevel"/>
    <w:tmpl w:val="AC941D8E"/>
    <w:lvl w:ilvl="0" w:tplc="61CEAEA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D6111"/>
    <w:multiLevelType w:val="multilevel"/>
    <w:tmpl w:val="E40A183A"/>
    <w:lvl w:ilvl="0">
      <w:start w:val="1"/>
      <w:numFmt w:val="upperRoman"/>
      <w:lvlText w:val="%1."/>
      <w:lvlJc w:val="right"/>
      <w:pPr>
        <w:ind w:left="20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5">
    <w:nsid w:val="7D2557E8"/>
    <w:multiLevelType w:val="hybridMultilevel"/>
    <w:tmpl w:val="5F781B14"/>
    <w:lvl w:ilvl="0" w:tplc="3C32984C">
      <w:numFmt w:val="bullet"/>
      <w:lvlText w:val=""/>
      <w:lvlJc w:val="left"/>
      <w:pPr>
        <w:ind w:left="136" w:hanging="29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A042CB8">
      <w:numFmt w:val="bullet"/>
      <w:lvlText w:val="•"/>
      <w:lvlJc w:val="left"/>
      <w:pPr>
        <w:ind w:left="734" w:hanging="293"/>
      </w:pPr>
      <w:rPr>
        <w:rFonts w:hint="default"/>
        <w:lang w:val="pt-PT" w:eastAsia="en-US" w:bidi="ar-SA"/>
      </w:rPr>
    </w:lvl>
    <w:lvl w:ilvl="2" w:tplc="1DD258F6">
      <w:numFmt w:val="bullet"/>
      <w:lvlText w:val="•"/>
      <w:lvlJc w:val="left"/>
      <w:pPr>
        <w:ind w:left="1329" w:hanging="293"/>
      </w:pPr>
      <w:rPr>
        <w:rFonts w:hint="default"/>
        <w:lang w:val="pt-PT" w:eastAsia="en-US" w:bidi="ar-SA"/>
      </w:rPr>
    </w:lvl>
    <w:lvl w:ilvl="3" w:tplc="40021F32">
      <w:numFmt w:val="bullet"/>
      <w:lvlText w:val="•"/>
      <w:lvlJc w:val="left"/>
      <w:pPr>
        <w:ind w:left="1924" w:hanging="293"/>
      </w:pPr>
      <w:rPr>
        <w:rFonts w:hint="default"/>
        <w:lang w:val="pt-PT" w:eastAsia="en-US" w:bidi="ar-SA"/>
      </w:rPr>
    </w:lvl>
    <w:lvl w:ilvl="4" w:tplc="2E3AEE64">
      <w:numFmt w:val="bullet"/>
      <w:lvlText w:val="•"/>
      <w:lvlJc w:val="left"/>
      <w:pPr>
        <w:ind w:left="2518" w:hanging="293"/>
      </w:pPr>
      <w:rPr>
        <w:rFonts w:hint="default"/>
        <w:lang w:val="pt-PT" w:eastAsia="en-US" w:bidi="ar-SA"/>
      </w:rPr>
    </w:lvl>
    <w:lvl w:ilvl="5" w:tplc="27AE81F6">
      <w:numFmt w:val="bullet"/>
      <w:lvlText w:val="•"/>
      <w:lvlJc w:val="left"/>
      <w:pPr>
        <w:ind w:left="3113" w:hanging="293"/>
      </w:pPr>
      <w:rPr>
        <w:rFonts w:hint="default"/>
        <w:lang w:val="pt-PT" w:eastAsia="en-US" w:bidi="ar-SA"/>
      </w:rPr>
    </w:lvl>
    <w:lvl w:ilvl="6" w:tplc="53C4E7AA">
      <w:numFmt w:val="bullet"/>
      <w:lvlText w:val="•"/>
      <w:lvlJc w:val="left"/>
      <w:pPr>
        <w:ind w:left="3708" w:hanging="293"/>
      </w:pPr>
      <w:rPr>
        <w:rFonts w:hint="default"/>
        <w:lang w:val="pt-PT" w:eastAsia="en-US" w:bidi="ar-SA"/>
      </w:rPr>
    </w:lvl>
    <w:lvl w:ilvl="7" w:tplc="03588F5C">
      <w:numFmt w:val="bullet"/>
      <w:lvlText w:val="•"/>
      <w:lvlJc w:val="left"/>
      <w:pPr>
        <w:ind w:left="4302" w:hanging="293"/>
      </w:pPr>
      <w:rPr>
        <w:rFonts w:hint="default"/>
        <w:lang w:val="pt-PT" w:eastAsia="en-US" w:bidi="ar-SA"/>
      </w:rPr>
    </w:lvl>
    <w:lvl w:ilvl="8" w:tplc="21B478EE">
      <w:numFmt w:val="bullet"/>
      <w:lvlText w:val="•"/>
      <w:lvlJc w:val="left"/>
      <w:pPr>
        <w:ind w:left="4897" w:hanging="293"/>
      </w:pPr>
      <w:rPr>
        <w:rFonts w:hint="default"/>
        <w:lang w:val="pt-PT" w:eastAsia="en-US" w:bidi="ar-SA"/>
      </w:rPr>
    </w:lvl>
  </w:abstractNum>
  <w:abstractNum w:abstractNumId="16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3"/>
  </w:num>
  <w:num w:numId="5">
    <w:abstractNumId w:val="16"/>
  </w:num>
  <w:num w:numId="6">
    <w:abstractNumId w:val="14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4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A5"/>
    <w:rsid w:val="00007970"/>
    <w:rsid w:val="000674D9"/>
    <w:rsid w:val="0007574D"/>
    <w:rsid w:val="00194C17"/>
    <w:rsid w:val="001F7C5B"/>
    <w:rsid w:val="0022697E"/>
    <w:rsid w:val="00372C3C"/>
    <w:rsid w:val="003C64DE"/>
    <w:rsid w:val="004E5984"/>
    <w:rsid w:val="00506356"/>
    <w:rsid w:val="00533C8E"/>
    <w:rsid w:val="00541752"/>
    <w:rsid w:val="00556B49"/>
    <w:rsid w:val="00582470"/>
    <w:rsid w:val="005A4628"/>
    <w:rsid w:val="005C5B80"/>
    <w:rsid w:val="0071259A"/>
    <w:rsid w:val="007153FA"/>
    <w:rsid w:val="00716A3F"/>
    <w:rsid w:val="00742DED"/>
    <w:rsid w:val="00757B80"/>
    <w:rsid w:val="00775A2C"/>
    <w:rsid w:val="00845F56"/>
    <w:rsid w:val="00854E61"/>
    <w:rsid w:val="00862DA4"/>
    <w:rsid w:val="008B120B"/>
    <w:rsid w:val="008E689E"/>
    <w:rsid w:val="00910BC4"/>
    <w:rsid w:val="00913FC4"/>
    <w:rsid w:val="0091584B"/>
    <w:rsid w:val="00950F65"/>
    <w:rsid w:val="009A36E5"/>
    <w:rsid w:val="009B2134"/>
    <w:rsid w:val="009C2FAC"/>
    <w:rsid w:val="00A60086"/>
    <w:rsid w:val="00AA1671"/>
    <w:rsid w:val="00AA7DA5"/>
    <w:rsid w:val="00B12EA9"/>
    <w:rsid w:val="00B34C20"/>
    <w:rsid w:val="00B35452"/>
    <w:rsid w:val="00B57C39"/>
    <w:rsid w:val="00B754EB"/>
    <w:rsid w:val="00B855FA"/>
    <w:rsid w:val="00C12991"/>
    <w:rsid w:val="00CA31D3"/>
    <w:rsid w:val="00D50A77"/>
    <w:rsid w:val="00DA3F2C"/>
    <w:rsid w:val="00DB50CC"/>
    <w:rsid w:val="00DD3C7A"/>
    <w:rsid w:val="00E56787"/>
    <w:rsid w:val="00E66A07"/>
    <w:rsid w:val="00ED4239"/>
    <w:rsid w:val="00EE43AD"/>
    <w:rsid w:val="00F10E13"/>
    <w:rsid w:val="00FC1E0E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C1642"/>
  <w15:chartTrackingRefBased/>
  <w15:docId w15:val="{54B2183F-FF2F-40A9-B15D-1782084E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0A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2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A13"/>
  </w:style>
  <w:style w:type="paragraph" w:styleId="Rodap">
    <w:name w:val="footer"/>
    <w:basedOn w:val="Normal"/>
    <w:link w:val="RodapChar"/>
    <w:uiPriority w:val="99"/>
    <w:unhideWhenUsed/>
    <w:rsid w:val="00FD2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A13"/>
  </w:style>
  <w:style w:type="paragraph" w:styleId="Textodebalo">
    <w:name w:val="Balloon Text"/>
    <w:basedOn w:val="Normal"/>
    <w:link w:val="TextodebaloChar"/>
    <w:uiPriority w:val="99"/>
    <w:semiHidden/>
    <w:unhideWhenUsed/>
    <w:rsid w:val="009C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Osni Sérgio Scharf</dc:creator>
  <cp:keywords/>
  <dc:description/>
  <cp:lastModifiedBy>usuario</cp:lastModifiedBy>
  <cp:revision>3</cp:revision>
  <cp:lastPrinted>2024-02-19T17:10:00Z</cp:lastPrinted>
  <dcterms:created xsi:type="dcterms:W3CDTF">2024-02-19T17:10:00Z</dcterms:created>
  <dcterms:modified xsi:type="dcterms:W3CDTF">2024-02-19T17:12:00Z</dcterms:modified>
</cp:coreProperties>
</file>