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E18A39" w14:textId="77777777" w:rsidR="006C2550" w:rsidRDefault="006C2550" w:rsidP="00B97C2F"/>
    <w:p w14:paraId="2480A442" w14:textId="77777777" w:rsidR="006C2550" w:rsidRDefault="006C2550" w:rsidP="00B97C2F"/>
    <w:p w14:paraId="762A3737" w14:textId="093A2AD9" w:rsidR="00B97C2F" w:rsidRPr="00BC71D7" w:rsidRDefault="00850A58" w:rsidP="00B97C2F">
      <w:pPr>
        <w:rPr>
          <w:rFonts w:ascii="Book Antiqua" w:hAnsi="Book Antiqua"/>
        </w:rPr>
      </w:pPr>
      <w:r w:rsidRPr="00BC71D7">
        <w:rPr>
          <w:rFonts w:ascii="Book Antiqua" w:hAnsi="Book Antiqua"/>
        </w:rPr>
        <w:t>Lei nº</w:t>
      </w:r>
      <w:r w:rsidR="00BC71D7" w:rsidRPr="00BC71D7">
        <w:rPr>
          <w:rFonts w:ascii="Book Antiqua" w:hAnsi="Book Antiqua"/>
        </w:rPr>
        <w:t xml:space="preserve"> 1527</w:t>
      </w:r>
      <w:r w:rsidR="00B97C2F" w:rsidRPr="00BC71D7">
        <w:rPr>
          <w:rFonts w:ascii="Book Antiqua" w:hAnsi="Book Antiqua"/>
        </w:rPr>
        <w:t>/2021</w:t>
      </w:r>
      <w:r w:rsidR="00BC71D7" w:rsidRPr="00BC71D7">
        <w:rPr>
          <w:rFonts w:ascii="Book Antiqua" w:hAnsi="Book Antiqua"/>
        </w:rPr>
        <w:t xml:space="preserve"> de 20 de agosto de 2021.</w:t>
      </w:r>
    </w:p>
    <w:p w14:paraId="4C951E82" w14:textId="77777777" w:rsidR="00B97C2F" w:rsidRPr="00BC71D7" w:rsidRDefault="00B97C2F" w:rsidP="00B97C2F">
      <w:pPr>
        <w:rPr>
          <w:rFonts w:ascii="Book Antiqua" w:hAnsi="Book Antiqua"/>
        </w:rPr>
      </w:pPr>
    </w:p>
    <w:p w14:paraId="0FC03FDD" w14:textId="77777777" w:rsidR="00B97C2F" w:rsidRPr="00BC71D7" w:rsidRDefault="00B97C2F" w:rsidP="00B97C2F">
      <w:pPr>
        <w:rPr>
          <w:rFonts w:ascii="Book Antiqua" w:hAnsi="Book Antiqua"/>
        </w:rPr>
      </w:pPr>
    </w:p>
    <w:p w14:paraId="5D5EC492" w14:textId="178A79B6" w:rsidR="00B97C2F" w:rsidRPr="00BC71D7" w:rsidRDefault="00B97C2F" w:rsidP="00B97C2F">
      <w:pPr>
        <w:ind w:left="3600"/>
        <w:rPr>
          <w:rFonts w:ascii="Book Antiqua" w:hAnsi="Book Antiqua"/>
          <w:b/>
        </w:rPr>
      </w:pPr>
      <w:r w:rsidRPr="00BC71D7">
        <w:rPr>
          <w:rFonts w:ascii="Book Antiqua" w:hAnsi="Book Antiqua"/>
          <w:b/>
        </w:rPr>
        <w:t xml:space="preserve">‘DISPÕE SOBRE O PLANO PLURIANUAL DO MUNICIPIO PARA O QUADRIÊNIO 2022/2025 E DÁ OUTRAS PROVIDÊNCIAS”.  </w:t>
      </w:r>
    </w:p>
    <w:p w14:paraId="17A7F33A" w14:textId="77777777" w:rsidR="00B97C2F" w:rsidRPr="00BC71D7" w:rsidRDefault="00B97C2F" w:rsidP="00B97C2F">
      <w:pPr>
        <w:ind w:left="3600"/>
        <w:rPr>
          <w:rFonts w:ascii="Book Antiqua" w:hAnsi="Book Antiqua"/>
          <w:b/>
        </w:rPr>
      </w:pPr>
    </w:p>
    <w:p w14:paraId="212AB7E9" w14:textId="77777777" w:rsidR="00B97C2F" w:rsidRPr="00BC71D7" w:rsidRDefault="00B97C2F" w:rsidP="00B97C2F">
      <w:pPr>
        <w:ind w:left="3600"/>
        <w:rPr>
          <w:rFonts w:ascii="Book Antiqua" w:hAnsi="Book Antiqua"/>
          <w:b/>
        </w:rPr>
      </w:pPr>
    </w:p>
    <w:p w14:paraId="7EDE3630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  <w:b/>
        </w:rPr>
        <w:t xml:space="preserve">Laurino Peters, </w:t>
      </w:r>
      <w:r w:rsidRPr="00BC71D7">
        <w:rPr>
          <w:rFonts w:ascii="Book Antiqua" w:hAnsi="Book Antiqua"/>
        </w:rPr>
        <w:t>Prefeito Municipal de São Bonifácio, faz saber a todos os habitantes do Município, que a Câmara Municipal aprovou e ele sanciona a seguinte Lei:</w:t>
      </w:r>
    </w:p>
    <w:p w14:paraId="2DD1D9C2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669BA6F0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>Art.1 º Os objetivos e metas da Administração para quadriênio 2022/2025, contemplará as despesas de capital e outras delas decorrentes, e para as relativas aos programas de duração continuada.</w:t>
      </w:r>
    </w:p>
    <w:p w14:paraId="7C603F9E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137588F6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>Art. 2.º O Plano Plurianual da Administração Pública Municipal de São Bonifácio para quadriênio 2022/2025 contemplará as despesas de capital e outras delas decorrentes, e para as relativas aos programas de duração continuada.</w:t>
      </w:r>
    </w:p>
    <w:p w14:paraId="1F1402E3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5DBF76CF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 xml:space="preserve">Art. 3º As metas da Administração </w:t>
      </w:r>
      <w:r w:rsidR="00643C74" w:rsidRPr="00BC71D7">
        <w:rPr>
          <w:rFonts w:ascii="Book Antiqua" w:hAnsi="Book Antiqua"/>
        </w:rPr>
        <w:t>para quadriênio 2022/2025</w:t>
      </w:r>
      <w:r w:rsidRPr="00BC71D7">
        <w:rPr>
          <w:rFonts w:ascii="Book Antiqua" w:hAnsi="Book Antiqua"/>
        </w:rPr>
        <w:t>, consolidadas por programas, são aquelas constantes dos Anexos desta Lei.</w:t>
      </w:r>
    </w:p>
    <w:p w14:paraId="153DD3D2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7FF3D2FC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>Art. 4º As planilhas que compõem o Plano Plurianual, serão estruturadas em programa, diagnóstico, diretrizes, objetivos, ações, produto, unidade de medida, meta, valor e fonte de recursos.</w:t>
      </w:r>
    </w:p>
    <w:p w14:paraId="47F21A7D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2DEEFA83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>§ 1º - As metas físicas e fiscais por ações em cada programa, serão demonstradas na forma do Anexo desta lei.</w:t>
      </w:r>
    </w:p>
    <w:p w14:paraId="440D49E8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4CD92CB6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>§ 2.º - Para fins desta lei, considera-se:</w:t>
      </w:r>
    </w:p>
    <w:p w14:paraId="42951D61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6D94F537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>I – Programa, o instrumento de organização da ação governamental visando a concretização dos objetivos pretendidos;</w:t>
      </w:r>
    </w:p>
    <w:p w14:paraId="06903D2A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6687233C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>II – Diagnóstico, a identificação da realidade existente, de forma a permitir a identificação, a caracterização e a mensuração dos problemas e necessidades;</w:t>
      </w:r>
    </w:p>
    <w:p w14:paraId="695FB0BA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170BBA0C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>III – Diretrizes, conjunto de critérios de ação e decisão que devem disciplinar e orientar a atuação governamental.</w:t>
      </w:r>
    </w:p>
    <w:p w14:paraId="1D75E90B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lastRenderedPageBreak/>
        <w:t>IV – Objetivos, os resultados que se pretende alcançar com a realização das ações governamentais;</w:t>
      </w:r>
    </w:p>
    <w:p w14:paraId="1B1DA057" w14:textId="77777777" w:rsidR="00B97C2F" w:rsidRPr="00BC71D7" w:rsidRDefault="00B97C2F" w:rsidP="00B97C2F">
      <w:pPr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 xml:space="preserve"> </w:t>
      </w:r>
    </w:p>
    <w:p w14:paraId="5A9CEC71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>V – Ações, o conjunto de procedimentos e trabalhos governamentais com vistas a execução do programa;</w:t>
      </w:r>
    </w:p>
    <w:p w14:paraId="512785CA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74446EF2" w14:textId="24F9F90B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 xml:space="preserve">VI – Produto, os bens e serviços produzidos em cada ação governamental na execução do programa; </w:t>
      </w:r>
    </w:p>
    <w:p w14:paraId="00612E95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2B44B690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>VII – Metas, os objetivos quantitativos em termos de produtos e resultados a alcançar.</w:t>
      </w:r>
    </w:p>
    <w:p w14:paraId="061C8124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>Art. 5º Os valores constantes dos Anexos desta Lei estão orçados a preços correntes com projeção de inflação de 6% ao ano.</w:t>
      </w:r>
    </w:p>
    <w:p w14:paraId="0E93073E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39897BBD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>Art. 6º As alterações na programação somente poderão ser promovidas mediante Lei especifica votada na Câmara.</w:t>
      </w:r>
    </w:p>
    <w:p w14:paraId="6A5CCD8F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0546E73B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>Art. 7º O Poder Executivo poderá diminuir as metas físicas estabelecidas a fim de compatibilizar a despesa orçada com a receita estimada em cada exercício de forma a assegurar o permanente equilíbrio das contas públicas.</w:t>
      </w:r>
    </w:p>
    <w:p w14:paraId="0C2174B7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7A873F62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>Art. 8º As prioridades da Administração Municipal em cada exercício serão expressas na Lei de Diretrizes Orçamentárias e extraídas dos Anexos desta Lei.</w:t>
      </w:r>
    </w:p>
    <w:p w14:paraId="31978791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1D388DFC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 xml:space="preserve">Art. 9º Nenhum investimento cuja execução ultrapasse um exercício financeiro poderá ser iniciado sem prévia inclusão no Plano Plurianual, ou sem lei que autorize sua inclusão. </w:t>
      </w:r>
    </w:p>
    <w:p w14:paraId="1DABBAE4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602D7519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>Art. 10 Esta Lei entra em vigor na data de sua publicação.</w:t>
      </w:r>
    </w:p>
    <w:p w14:paraId="422B6A1A" w14:textId="36438501" w:rsidR="00B97C2F" w:rsidRPr="00BC71D7" w:rsidRDefault="00643C74" w:rsidP="00B97C2F">
      <w:pPr>
        <w:ind w:left="-360" w:firstLine="1800"/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 xml:space="preserve">São Bonifácio, </w:t>
      </w:r>
      <w:r w:rsidR="00BC71D7">
        <w:rPr>
          <w:rFonts w:ascii="Book Antiqua" w:hAnsi="Book Antiqua"/>
        </w:rPr>
        <w:t>2</w:t>
      </w:r>
      <w:r w:rsidRPr="00BC71D7">
        <w:rPr>
          <w:rFonts w:ascii="Book Antiqua" w:hAnsi="Book Antiqua"/>
        </w:rPr>
        <w:t>0</w:t>
      </w:r>
      <w:r w:rsidR="00B97C2F" w:rsidRPr="00BC71D7">
        <w:rPr>
          <w:rFonts w:ascii="Book Antiqua" w:hAnsi="Book Antiqua"/>
        </w:rPr>
        <w:t xml:space="preserve"> de </w:t>
      </w:r>
      <w:r w:rsidR="00BC71D7">
        <w:rPr>
          <w:rFonts w:ascii="Book Antiqua" w:hAnsi="Book Antiqua"/>
        </w:rPr>
        <w:t>agosto</w:t>
      </w:r>
      <w:r w:rsidRPr="00BC71D7">
        <w:rPr>
          <w:rFonts w:ascii="Book Antiqua" w:hAnsi="Book Antiqua"/>
        </w:rPr>
        <w:t xml:space="preserve"> de 2021</w:t>
      </w:r>
      <w:r w:rsidR="00B97C2F" w:rsidRPr="00BC71D7">
        <w:rPr>
          <w:rFonts w:ascii="Book Antiqua" w:hAnsi="Book Antiqua"/>
        </w:rPr>
        <w:t>.</w:t>
      </w:r>
    </w:p>
    <w:p w14:paraId="169237FF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413869C0" w14:textId="77777777" w:rsidR="00B97C2F" w:rsidRPr="00BC71D7" w:rsidRDefault="00B97C2F" w:rsidP="00B97C2F">
      <w:pPr>
        <w:ind w:left="-360" w:firstLine="1800"/>
        <w:jc w:val="center"/>
        <w:rPr>
          <w:rFonts w:ascii="Book Antiqua" w:hAnsi="Book Antiqua"/>
        </w:rPr>
      </w:pPr>
    </w:p>
    <w:p w14:paraId="2C3DB0E3" w14:textId="77777777" w:rsidR="00B97C2F" w:rsidRPr="00BC71D7" w:rsidRDefault="00643C74" w:rsidP="00B97C2F">
      <w:pPr>
        <w:ind w:left="-360" w:firstLine="1800"/>
        <w:rPr>
          <w:rFonts w:ascii="Book Antiqua" w:hAnsi="Book Antiqua"/>
        </w:rPr>
      </w:pPr>
      <w:r w:rsidRPr="00BC71D7">
        <w:rPr>
          <w:rFonts w:ascii="Book Antiqua" w:hAnsi="Book Antiqua"/>
        </w:rPr>
        <w:t>Laurino Peters</w:t>
      </w:r>
    </w:p>
    <w:p w14:paraId="55B7BF8B" w14:textId="77777777" w:rsidR="00B97C2F" w:rsidRPr="00BC71D7" w:rsidRDefault="00B97C2F" w:rsidP="00B97C2F">
      <w:pPr>
        <w:ind w:left="-360" w:firstLine="1800"/>
        <w:rPr>
          <w:rFonts w:ascii="Book Antiqua" w:hAnsi="Book Antiqua"/>
        </w:rPr>
      </w:pPr>
      <w:r w:rsidRPr="00BC71D7">
        <w:rPr>
          <w:rFonts w:ascii="Book Antiqua" w:hAnsi="Book Antiqua"/>
        </w:rPr>
        <w:t>Prefeito Municipal</w:t>
      </w:r>
    </w:p>
    <w:p w14:paraId="6C77A1A7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44817B2E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365F62C3" w14:textId="3D458FFB" w:rsidR="00B97C2F" w:rsidRDefault="00BC71D7" w:rsidP="00B97C2F">
      <w:pPr>
        <w:ind w:left="-360" w:firstLine="1800"/>
        <w:jc w:val="both"/>
        <w:rPr>
          <w:rFonts w:ascii="Book Antiqua" w:hAnsi="Book Antiqua"/>
        </w:rPr>
      </w:pPr>
      <w:r>
        <w:rPr>
          <w:rFonts w:ascii="Book Antiqua" w:hAnsi="Book Antiqua"/>
        </w:rPr>
        <w:t>Esta Lei foi publicada e registrada na Secretaria da Prefeitura Municipal, na data supra.</w:t>
      </w:r>
    </w:p>
    <w:p w14:paraId="30B154E5" w14:textId="1E129E53" w:rsidR="00BC71D7" w:rsidRDefault="00BC71D7" w:rsidP="00B97C2F">
      <w:pPr>
        <w:ind w:left="-360" w:firstLine="1800"/>
        <w:jc w:val="both"/>
        <w:rPr>
          <w:rFonts w:ascii="Book Antiqua" w:hAnsi="Book Antiqua"/>
        </w:rPr>
      </w:pPr>
    </w:p>
    <w:p w14:paraId="4B50946B" w14:textId="6D5AA489" w:rsidR="00BC71D7" w:rsidRDefault="00BC71D7" w:rsidP="00B97C2F">
      <w:pPr>
        <w:ind w:left="-360" w:firstLine="1800"/>
        <w:jc w:val="both"/>
        <w:rPr>
          <w:rFonts w:ascii="Book Antiqua" w:hAnsi="Book Antiqua"/>
        </w:rPr>
      </w:pPr>
    </w:p>
    <w:p w14:paraId="4967098A" w14:textId="007C3061" w:rsidR="00BC71D7" w:rsidRDefault="00BC71D7" w:rsidP="00B97C2F">
      <w:pPr>
        <w:ind w:left="-360" w:firstLine="1800"/>
        <w:jc w:val="both"/>
        <w:rPr>
          <w:rFonts w:ascii="Book Antiqua" w:hAnsi="Book Antiqua"/>
        </w:rPr>
      </w:pPr>
      <w:proofErr w:type="spellStart"/>
      <w:r>
        <w:rPr>
          <w:rFonts w:ascii="Book Antiqua" w:hAnsi="Book Antiqua"/>
        </w:rPr>
        <w:t>Luis</w:t>
      </w:r>
      <w:proofErr w:type="spellEnd"/>
      <w:r>
        <w:rPr>
          <w:rFonts w:ascii="Book Antiqua" w:hAnsi="Book Antiqua"/>
        </w:rPr>
        <w:t xml:space="preserve"> </w:t>
      </w:r>
      <w:proofErr w:type="spellStart"/>
      <w:r>
        <w:rPr>
          <w:rFonts w:ascii="Book Antiqua" w:hAnsi="Book Antiqua"/>
        </w:rPr>
        <w:t>Rohling</w:t>
      </w:r>
      <w:proofErr w:type="spellEnd"/>
    </w:p>
    <w:p w14:paraId="3758B39C" w14:textId="63F4B05D" w:rsidR="00BC71D7" w:rsidRPr="00BC71D7" w:rsidRDefault="00BC71D7" w:rsidP="00B97C2F">
      <w:pPr>
        <w:ind w:left="-360" w:firstLine="1800"/>
        <w:jc w:val="both"/>
        <w:rPr>
          <w:rFonts w:ascii="Book Antiqua" w:hAnsi="Book Antiqua"/>
        </w:rPr>
      </w:pPr>
      <w:r>
        <w:rPr>
          <w:rFonts w:ascii="Book Antiqua" w:hAnsi="Book Antiqua"/>
        </w:rPr>
        <w:t>Chefe de Gabinete</w:t>
      </w:r>
    </w:p>
    <w:p w14:paraId="045C9E85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703A1953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7FEA6A27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5EF754AD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51784A16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0EBF14A6" w14:textId="77777777" w:rsidR="00A46329" w:rsidRPr="00BC71D7" w:rsidRDefault="00A46329" w:rsidP="00B97C2F">
      <w:pPr>
        <w:ind w:left="-360" w:firstLine="1800"/>
        <w:jc w:val="both"/>
        <w:rPr>
          <w:rFonts w:ascii="Book Antiqua" w:hAnsi="Book Antiqua"/>
        </w:rPr>
      </w:pPr>
    </w:p>
    <w:p w14:paraId="5387D1EF" w14:textId="77777777" w:rsidR="00A46329" w:rsidRPr="00BC71D7" w:rsidRDefault="00A46329" w:rsidP="00B97C2F">
      <w:pPr>
        <w:ind w:left="-360" w:firstLine="1800"/>
        <w:jc w:val="both"/>
        <w:rPr>
          <w:rFonts w:ascii="Book Antiqua" w:hAnsi="Book Antiqua"/>
        </w:rPr>
      </w:pPr>
    </w:p>
    <w:p w14:paraId="1C8DAF6B" w14:textId="77777777" w:rsidR="00B97C2F" w:rsidRPr="00BC71D7" w:rsidRDefault="00B97C2F" w:rsidP="00B97C2F">
      <w:pPr>
        <w:ind w:left="-360" w:firstLine="1800"/>
        <w:jc w:val="both"/>
        <w:rPr>
          <w:rFonts w:ascii="Book Antiqua" w:hAnsi="Book Antiqua"/>
        </w:rPr>
      </w:pPr>
    </w:p>
    <w:p w14:paraId="120B5234" w14:textId="77777777" w:rsidR="00FF538D" w:rsidRPr="00BC71D7" w:rsidRDefault="00FF538D" w:rsidP="00FF538D">
      <w:pPr>
        <w:rPr>
          <w:rFonts w:ascii="Book Antiqua" w:hAnsi="Book Antiqua"/>
          <w:b/>
          <w:color w:val="000000"/>
        </w:rPr>
      </w:pPr>
      <w:r w:rsidRPr="00BC71D7">
        <w:rPr>
          <w:rFonts w:ascii="Book Antiqua" w:hAnsi="Book Antiqua"/>
          <w:b/>
          <w:color w:val="000000"/>
        </w:rPr>
        <w:t>PROGRAMA 0 – ENCARGOS GERAIS</w:t>
      </w:r>
    </w:p>
    <w:p w14:paraId="575D4D76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31718707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OBJETIVO</w:t>
      </w:r>
    </w:p>
    <w:p w14:paraId="6B55E53E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Manter em dia o pagamento dos compromissos de dívida com INSS, contribuições ao PASEP e as entidades municipalistas. Contar com o apoio das entidades municipalistas na defesa dos interesses de SÃO BONIFÁCIO.</w:t>
      </w:r>
    </w:p>
    <w:p w14:paraId="59486339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49136A88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JUSTIFICATIVA</w:t>
      </w:r>
    </w:p>
    <w:p w14:paraId="08EAC1AB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Neste programa estão globalizadas as despesas, que por sua natureza, não podem ser associadas a um bem ou serviço a ser gerado no processo produtivo corrente, como dividas confessadas ao INSS e outra contribuição ao PASEP e contribuição às entidades municipalistas.</w:t>
      </w:r>
    </w:p>
    <w:p w14:paraId="311483EE" w14:textId="77777777" w:rsidR="00FF538D" w:rsidRPr="00BC71D7" w:rsidRDefault="00F67F12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O Município parcelou em 2019</w:t>
      </w:r>
      <w:r w:rsidR="00FF538D" w:rsidRPr="00BC71D7">
        <w:rPr>
          <w:rFonts w:ascii="Book Antiqua" w:hAnsi="Book Antiqua"/>
          <w:color w:val="000000"/>
        </w:rPr>
        <w:t xml:space="preserve"> debito apurado pelo INSS, referente a exercícios anteriores.</w:t>
      </w:r>
    </w:p>
    <w:p w14:paraId="7B160DE2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Para dispor de assessoria técnica nas áreas de engenharia, arquitetura, desenho, topografia, informática, direito administrativo e tributário, e contar com ações em defesa dos interesses dos Municípios, a Prefeitura contribui para manutenção das estruturas da Associação dos Municípios da Grande Florianópolis, Federação Catarinense de Municípios e Confederação Nacional de Municípios, na forma dos seus Estatutos.</w:t>
      </w:r>
    </w:p>
    <w:p w14:paraId="181FA1CC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108ECAFB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DIRETRIZES</w:t>
      </w:r>
    </w:p>
    <w:p w14:paraId="510DB7AE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Pagamento mensal dos compro</w:t>
      </w:r>
      <w:r w:rsidR="00A46329" w:rsidRPr="00BC71D7">
        <w:rPr>
          <w:rFonts w:ascii="Book Antiqua" w:hAnsi="Book Antiqua"/>
          <w:color w:val="000000"/>
        </w:rPr>
        <w:t>missos de dívida com INSS</w:t>
      </w:r>
      <w:r w:rsidRPr="00BC71D7">
        <w:rPr>
          <w:rFonts w:ascii="Book Antiqua" w:hAnsi="Book Antiqua"/>
          <w:color w:val="000000"/>
        </w:rPr>
        <w:t>, contribuição ao PASEP, Banco do Brasil e as entidades municipalistas.</w:t>
      </w:r>
    </w:p>
    <w:p w14:paraId="164C6668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Contar com o apoio das entidades municipalistas na defesa dos interesses de São Bonifácio.</w:t>
      </w:r>
    </w:p>
    <w:p w14:paraId="0C014F3E" w14:textId="77777777" w:rsidR="00FF538D" w:rsidRPr="00BC71D7" w:rsidRDefault="00FF538D" w:rsidP="00FF538D">
      <w:pPr>
        <w:rPr>
          <w:rFonts w:ascii="Book Antiqua" w:hAnsi="Book Antiqua"/>
          <w:b/>
          <w:color w:val="000000"/>
        </w:rPr>
      </w:pPr>
    </w:p>
    <w:p w14:paraId="2949BE7D" w14:textId="77777777" w:rsidR="00FF538D" w:rsidRPr="00BC71D7" w:rsidRDefault="00FF538D" w:rsidP="00FF538D">
      <w:pPr>
        <w:rPr>
          <w:rFonts w:ascii="Book Antiqua" w:hAnsi="Book Antiqua"/>
          <w:b/>
          <w:color w:val="000000"/>
        </w:rPr>
      </w:pPr>
      <w:r w:rsidRPr="00BC71D7">
        <w:rPr>
          <w:rFonts w:ascii="Book Antiqua" w:hAnsi="Book Antiqua"/>
          <w:b/>
          <w:color w:val="000000"/>
        </w:rPr>
        <w:t>PROGRAMA 1 – GESTÃO ADMINISTRATIVA E SUPERIOR</w:t>
      </w:r>
    </w:p>
    <w:p w14:paraId="0D1D8766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40DFFA32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OBJETIVOS</w:t>
      </w:r>
    </w:p>
    <w:p w14:paraId="6B8E1519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Dar condições para que o Poder Legislativo exerça suas funções básicas de legislar, fiscalizar os atos da administração e julgar as contas de Governo. Coordenar através do Gabinete do Prefeito, a execução das políticas públicas contempladas nos instrumentos de planejamento. Controlar o lançamento e a arrecadação dos tributos e outras receitas, controle da execução orçamentária e fina</w:t>
      </w:r>
      <w:r w:rsidR="00F67F12" w:rsidRPr="00BC71D7">
        <w:rPr>
          <w:rFonts w:ascii="Book Antiqua" w:hAnsi="Book Antiqua"/>
          <w:color w:val="000000"/>
        </w:rPr>
        <w:t xml:space="preserve">nceira e </w:t>
      </w:r>
      <w:r w:rsidR="00F67F12" w:rsidRPr="00BC71D7">
        <w:rPr>
          <w:rFonts w:ascii="Book Antiqua" w:hAnsi="Book Antiqua"/>
          <w:color w:val="000000"/>
        </w:rPr>
        <w:lastRenderedPageBreak/>
        <w:t>promoção dos registros</w:t>
      </w:r>
      <w:r w:rsidRPr="00BC71D7">
        <w:rPr>
          <w:rFonts w:ascii="Book Antiqua" w:hAnsi="Book Antiqua"/>
          <w:color w:val="000000"/>
        </w:rPr>
        <w:t xml:space="preserve"> contábeis dos fatos econômicos para geração de balancetes, balanços, prestação de contas e relatórios gerenciais. Controlar os atos de pessoal, patrimônio público e serviços gerais da administraç</w:t>
      </w:r>
      <w:r w:rsidR="00F67F12" w:rsidRPr="00BC71D7">
        <w:rPr>
          <w:rFonts w:ascii="Book Antiqua" w:hAnsi="Book Antiqua"/>
          <w:color w:val="000000"/>
        </w:rPr>
        <w:t>ão. Manutenção do convenio com Correio, Junta Militar,</w:t>
      </w:r>
      <w:r w:rsidRPr="00BC71D7">
        <w:rPr>
          <w:rFonts w:ascii="Book Antiqua" w:hAnsi="Book Antiqua"/>
          <w:color w:val="000000"/>
        </w:rPr>
        <w:t xml:space="preserve"> Fórum</w:t>
      </w:r>
      <w:r w:rsidR="00F67F12" w:rsidRPr="00BC71D7">
        <w:rPr>
          <w:rFonts w:ascii="Book Antiqua" w:hAnsi="Book Antiqua"/>
          <w:color w:val="000000"/>
        </w:rPr>
        <w:t xml:space="preserve"> e Consorcio CIM Catarina</w:t>
      </w:r>
      <w:r w:rsidRPr="00BC71D7">
        <w:rPr>
          <w:rFonts w:ascii="Book Antiqua" w:hAnsi="Book Antiqua"/>
          <w:color w:val="000000"/>
        </w:rPr>
        <w:t>.</w:t>
      </w:r>
    </w:p>
    <w:p w14:paraId="44CC3E1E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6A77DD3D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JUSTIFICATIVA</w:t>
      </w:r>
    </w:p>
    <w:p w14:paraId="136F4CEC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Este programa será executado pela estrutura do Gabinete do Prefeito, Vice-Prefeito, Controle Interno, Assessoria Jurídica, Secretaria da Administração e Finanças. Esta estrutura envolve, além do P</w:t>
      </w:r>
      <w:r w:rsidR="00F67F12" w:rsidRPr="00BC71D7">
        <w:rPr>
          <w:rFonts w:ascii="Book Antiqua" w:hAnsi="Book Antiqua"/>
          <w:color w:val="000000"/>
        </w:rPr>
        <w:t>r</w:t>
      </w:r>
      <w:r w:rsidR="00A46329" w:rsidRPr="00BC71D7">
        <w:rPr>
          <w:rFonts w:ascii="Book Antiqua" w:hAnsi="Book Antiqua"/>
          <w:color w:val="000000"/>
        </w:rPr>
        <w:t>efeito e vice-prefeito, mais 18</w:t>
      </w:r>
      <w:r w:rsidRPr="00BC71D7">
        <w:rPr>
          <w:rFonts w:ascii="Book Antiqua" w:hAnsi="Book Antiqua"/>
          <w:color w:val="000000"/>
        </w:rPr>
        <w:t xml:space="preserve"> servidores municipais contratados</w:t>
      </w:r>
      <w:r w:rsidR="00A46329" w:rsidRPr="00BC71D7">
        <w:rPr>
          <w:rFonts w:ascii="Book Antiqua" w:hAnsi="Book Antiqua"/>
          <w:color w:val="000000"/>
        </w:rPr>
        <w:t>, 01 aposentado e 01 pensionista</w:t>
      </w:r>
      <w:r w:rsidRPr="00BC71D7">
        <w:rPr>
          <w:rFonts w:ascii="Book Antiqua" w:hAnsi="Book Antiqua"/>
          <w:color w:val="000000"/>
        </w:rPr>
        <w:t>. O legislativo Municipal é composto de nove vereadores e um funcionário.  A C</w:t>
      </w:r>
      <w:r w:rsidR="00F67F12" w:rsidRPr="00BC71D7">
        <w:rPr>
          <w:rFonts w:ascii="Book Antiqua" w:hAnsi="Book Antiqua"/>
          <w:color w:val="000000"/>
        </w:rPr>
        <w:t>âmara funciona em prédio anexo ao prédio da Administração</w:t>
      </w:r>
      <w:r w:rsidRPr="00BC71D7">
        <w:rPr>
          <w:rFonts w:ascii="Book Antiqua" w:hAnsi="Book Antiqua"/>
          <w:color w:val="000000"/>
        </w:rPr>
        <w:t xml:space="preserve">, sem autonomia financeira. O Prédio onde está instalado a Prefeitura necessita de uma reforma para poder melhorar as condições físicas das Secretarias e seus Departamentos, incluindo </w:t>
      </w:r>
      <w:r w:rsidR="00F67F12" w:rsidRPr="00BC71D7">
        <w:rPr>
          <w:rFonts w:ascii="Book Antiqua" w:hAnsi="Book Antiqua"/>
          <w:color w:val="000000"/>
        </w:rPr>
        <w:t>a construção de um Centro Administrativo Municipal</w:t>
      </w:r>
      <w:r w:rsidRPr="00BC71D7">
        <w:rPr>
          <w:rFonts w:ascii="Book Antiqua" w:hAnsi="Book Antiqua"/>
          <w:color w:val="000000"/>
        </w:rPr>
        <w:t>.</w:t>
      </w:r>
    </w:p>
    <w:p w14:paraId="2FE6B275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4058F93D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DIRETRIZES</w:t>
      </w:r>
    </w:p>
    <w:p w14:paraId="305E5E9F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Realização de sessões ordinárias e extraordinárias quando convocadas regimentalmente; realização de reuniões pelas diversas comissões; recebimento, discussão e votação das leis; apresentação de projetos de leis, de resoluções e de indicações; fiscalização dos atos da administração municipal; julgamento das contas de governo; e execução das demais atribuições do Poder Legislativo.</w:t>
      </w:r>
    </w:p>
    <w:p w14:paraId="2F60BBDA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Coordenar, controlar e dirigir a execução das ações programadas e constantes da Lei Orçamentária Anual com Apoio dos Secretários, Assessores e servidores Municipais; atualização permanente das normas de controle interno, programação e realização de auditoria interna e emissão de parecer sobre as contas anuais de governo.</w:t>
      </w:r>
    </w:p>
    <w:p w14:paraId="2D13559D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Manter o cadastro imobiliário e econômico atualizado; proceder o lançamento e baixa dos tributos municipais; exercer o controle e cobrança da dívida ativa; exercer a fiscalização tributária, de obras e posturas; exercer o controle da execução orçamentária e financeira, tudo em conformidade com as normas de controle interno.</w:t>
      </w:r>
    </w:p>
    <w:p w14:paraId="59C84372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Gerenciamento da movimentação, frequência, remuneração e assentamentos funcionais dos servidores municipais; controle da l</w:t>
      </w:r>
      <w:r w:rsidR="00602620" w:rsidRPr="00BC71D7">
        <w:rPr>
          <w:rFonts w:ascii="Book Antiqua" w:hAnsi="Book Antiqua"/>
          <w:color w:val="000000"/>
        </w:rPr>
        <w:t>otação dos cargos, cálculo da fo</w:t>
      </w:r>
      <w:r w:rsidRPr="00BC71D7">
        <w:rPr>
          <w:rFonts w:ascii="Book Antiqua" w:hAnsi="Book Antiqua"/>
          <w:color w:val="000000"/>
        </w:rPr>
        <w:t>lha mensal e das obrigações patronais; cadastro e lotação dos bens patrimoniais; realização de inventário periódico; controle da movimentação dos processos; controle de frota, do almoxarifado e conservação do Patrimônio; elaboração dos processos licitatórios, tudo em conformidade com as normas de controle interno.</w:t>
      </w:r>
    </w:p>
    <w:p w14:paraId="72D05D54" w14:textId="77777777" w:rsidR="00FF538D" w:rsidRPr="00BC71D7" w:rsidRDefault="00FF538D" w:rsidP="00FF538D">
      <w:pPr>
        <w:rPr>
          <w:rFonts w:ascii="Book Antiqua" w:hAnsi="Book Antiqua"/>
          <w:b/>
          <w:color w:val="000000"/>
        </w:rPr>
      </w:pPr>
    </w:p>
    <w:p w14:paraId="3E995574" w14:textId="77777777" w:rsidR="00FF538D" w:rsidRPr="00BC71D7" w:rsidRDefault="00FF538D" w:rsidP="00FF538D">
      <w:pPr>
        <w:rPr>
          <w:rFonts w:ascii="Book Antiqua" w:hAnsi="Book Antiqua"/>
          <w:b/>
          <w:color w:val="000000"/>
        </w:rPr>
      </w:pPr>
    </w:p>
    <w:p w14:paraId="1B701963" w14:textId="77777777" w:rsidR="00FF538D" w:rsidRPr="00BC71D7" w:rsidRDefault="00FF538D" w:rsidP="00FF538D">
      <w:pPr>
        <w:rPr>
          <w:rFonts w:ascii="Book Antiqua" w:hAnsi="Book Antiqua"/>
          <w:b/>
          <w:color w:val="000000"/>
        </w:rPr>
      </w:pPr>
      <w:r w:rsidRPr="00BC71D7">
        <w:rPr>
          <w:rFonts w:ascii="Book Antiqua" w:hAnsi="Book Antiqua"/>
          <w:b/>
          <w:color w:val="000000"/>
        </w:rPr>
        <w:t>PROGRAMA:  2 - EDUCAÇÃO É O CAMINHO</w:t>
      </w:r>
    </w:p>
    <w:p w14:paraId="368AA110" w14:textId="77777777" w:rsidR="00FF538D" w:rsidRPr="00BC71D7" w:rsidRDefault="00FF538D" w:rsidP="00FF538D">
      <w:pPr>
        <w:rPr>
          <w:rFonts w:ascii="Book Antiqua" w:hAnsi="Book Antiqua"/>
          <w:color w:val="000000"/>
        </w:rPr>
      </w:pPr>
    </w:p>
    <w:p w14:paraId="7F51C231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OBJETIVO</w:t>
      </w:r>
    </w:p>
    <w:p w14:paraId="7E93DAC4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lastRenderedPageBreak/>
        <w:t>Reduzir as perdas com o FUNDEB; Ampliar o atendimento oferecido na Educação Infantil e Ensino Fundamental; Atender a demanda de alunos, valorizar os professores e demais servidores da Educação; Ofertar o transporte escolar diário; Melhorar o desempenho escolar e estimulando a frequência na escola; Oferecer a alimentação escolar de qualidade estimulando hábitos alimentares saudáveis: Estimular o hábito da leitura e da pesquisa entre os  alunos do ensino fundamental; Melhorar o desenvolvimento constante da educação; Construção de Creche; Disponibilizar e Incorporar novas tecnologias educacionais no ensino e prática pedagógica dos professores. Municipalização do Ensino Fundamental.</w:t>
      </w:r>
    </w:p>
    <w:p w14:paraId="093C92E8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73DC91F0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JUSTIFICATIVA</w:t>
      </w:r>
    </w:p>
    <w:p w14:paraId="6FD7A536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 xml:space="preserve">A rede Municipal de Educação do Município de São Bonifácio possui quatro escolas de ensino fundamental multisseriadas, atendendo crianças do primeiro ao quinto ano, juntamente com a educação infantil, também multisseriada, atendendo crianças de três a seis anos de idade. Uma escola somente de educação infantil, situada na sede, com crianças a partir dos dois </w:t>
      </w:r>
      <w:r w:rsidR="002F70F3" w:rsidRPr="00BC71D7">
        <w:rPr>
          <w:rFonts w:ascii="Book Antiqua" w:hAnsi="Book Antiqua"/>
          <w:color w:val="000000"/>
        </w:rPr>
        <w:t>anos de idade. São atendidos 104</w:t>
      </w:r>
      <w:r w:rsidRPr="00BC71D7">
        <w:rPr>
          <w:rFonts w:ascii="Book Antiqua" w:hAnsi="Book Antiqua"/>
          <w:color w:val="000000"/>
        </w:rPr>
        <w:t xml:space="preserve"> alunos na edu</w:t>
      </w:r>
      <w:r w:rsidR="000C26A9" w:rsidRPr="00BC71D7">
        <w:rPr>
          <w:rFonts w:ascii="Book Antiqua" w:hAnsi="Book Antiqua"/>
          <w:color w:val="000000"/>
        </w:rPr>
        <w:t>cação infantil (sendo des</w:t>
      </w:r>
      <w:r w:rsidR="00850A58" w:rsidRPr="00BC71D7">
        <w:rPr>
          <w:rFonts w:ascii="Book Antiqua" w:hAnsi="Book Antiqua"/>
          <w:color w:val="000000"/>
        </w:rPr>
        <w:t>tes, 15</w:t>
      </w:r>
      <w:r w:rsidR="002F70F3" w:rsidRPr="00BC71D7">
        <w:rPr>
          <w:rFonts w:ascii="Book Antiqua" w:hAnsi="Book Antiqua"/>
          <w:color w:val="000000"/>
        </w:rPr>
        <w:t xml:space="preserve"> em período integral), 74</w:t>
      </w:r>
      <w:r w:rsidRPr="00BC71D7">
        <w:rPr>
          <w:rFonts w:ascii="Book Antiqua" w:hAnsi="Book Antiqua"/>
          <w:color w:val="000000"/>
        </w:rPr>
        <w:t xml:space="preserve"> alunos no ensino fundame</w:t>
      </w:r>
      <w:r w:rsidR="002F70F3" w:rsidRPr="00BC71D7">
        <w:rPr>
          <w:rFonts w:ascii="Book Antiqua" w:hAnsi="Book Antiqua"/>
          <w:color w:val="000000"/>
        </w:rPr>
        <w:t>ntal, perfazendo um total de 178</w:t>
      </w:r>
      <w:r w:rsidRPr="00BC71D7">
        <w:rPr>
          <w:rFonts w:ascii="Book Antiqua" w:hAnsi="Book Antiqua"/>
          <w:color w:val="000000"/>
        </w:rPr>
        <w:t xml:space="preserve"> alunos. </w:t>
      </w:r>
    </w:p>
    <w:p w14:paraId="3EEA00BA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Estimular a Educação de Jovens e Adultos, oferecendo formação para as séries do ensino fundamental e nível médio.</w:t>
      </w:r>
    </w:p>
    <w:p w14:paraId="322AC001" w14:textId="20EF11F6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Para o transporte dos alunos (municipais e estaduais) são utilizados três ônibus e 8 veículos terceirizad</w:t>
      </w:r>
      <w:r w:rsidR="00850A58" w:rsidRPr="00BC71D7">
        <w:rPr>
          <w:rFonts w:ascii="Book Antiqua" w:hAnsi="Book Antiqua"/>
          <w:color w:val="000000"/>
        </w:rPr>
        <w:t>os. Totalizando, uma média de 336</w:t>
      </w:r>
      <w:r w:rsidRPr="00BC71D7">
        <w:rPr>
          <w:rFonts w:ascii="Book Antiqua" w:hAnsi="Book Antiqua"/>
          <w:color w:val="000000"/>
        </w:rPr>
        <w:t xml:space="preserve"> alunos que dependem do transporte escolar municipal diariamente. Conta ainda para o atendimento às escolas, um veículo utilitário</w:t>
      </w:r>
      <w:r w:rsidR="008F190D" w:rsidRPr="00BC71D7">
        <w:rPr>
          <w:rFonts w:ascii="Book Antiqua" w:hAnsi="Book Antiqua"/>
          <w:color w:val="000000"/>
        </w:rPr>
        <w:t xml:space="preserve"> Saveiro</w:t>
      </w:r>
      <w:r w:rsidRPr="00BC71D7">
        <w:rPr>
          <w:rFonts w:ascii="Book Antiqua" w:hAnsi="Book Antiqua"/>
          <w:color w:val="000000"/>
        </w:rPr>
        <w:t xml:space="preserve"> e um </w:t>
      </w:r>
      <w:r w:rsidR="008F190D" w:rsidRPr="00BC71D7">
        <w:rPr>
          <w:rFonts w:ascii="Book Antiqua" w:hAnsi="Book Antiqua"/>
          <w:color w:val="000000"/>
        </w:rPr>
        <w:t xml:space="preserve">Fiat </w:t>
      </w:r>
      <w:r w:rsidRPr="00BC71D7">
        <w:rPr>
          <w:rFonts w:ascii="Book Antiqua" w:hAnsi="Book Antiqua"/>
          <w:color w:val="000000"/>
        </w:rPr>
        <w:t>uno</w:t>
      </w:r>
      <w:r w:rsidR="008F190D" w:rsidRPr="00BC71D7">
        <w:rPr>
          <w:rFonts w:ascii="Book Antiqua" w:hAnsi="Book Antiqua"/>
          <w:color w:val="000000"/>
        </w:rPr>
        <w:t xml:space="preserve">, uma </w:t>
      </w:r>
      <w:proofErr w:type="spellStart"/>
      <w:r w:rsidR="008F190D" w:rsidRPr="00BC71D7">
        <w:rPr>
          <w:rFonts w:ascii="Book Antiqua" w:hAnsi="Book Antiqua"/>
          <w:color w:val="000000"/>
        </w:rPr>
        <w:t>Doblo</w:t>
      </w:r>
      <w:proofErr w:type="spellEnd"/>
      <w:r w:rsidR="008F190D" w:rsidRPr="00BC71D7">
        <w:rPr>
          <w:rFonts w:ascii="Book Antiqua" w:hAnsi="Book Antiqua"/>
          <w:color w:val="000000"/>
        </w:rPr>
        <w:t>, um Ve</w:t>
      </w:r>
      <w:r w:rsidR="00BC71D7">
        <w:rPr>
          <w:rFonts w:ascii="Book Antiqua" w:hAnsi="Book Antiqua"/>
          <w:color w:val="000000"/>
        </w:rPr>
        <w:t>í</w:t>
      </w:r>
      <w:r w:rsidR="008F190D" w:rsidRPr="00BC71D7">
        <w:rPr>
          <w:rFonts w:ascii="Book Antiqua" w:hAnsi="Book Antiqua"/>
          <w:color w:val="000000"/>
        </w:rPr>
        <w:t xml:space="preserve">culo </w:t>
      </w:r>
      <w:proofErr w:type="spellStart"/>
      <w:proofErr w:type="gramStart"/>
      <w:r w:rsidR="008F190D" w:rsidRPr="00BC71D7">
        <w:rPr>
          <w:rFonts w:ascii="Book Antiqua" w:hAnsi="Book Antiqua"/>
          <w:color w:val="000000"/>
        </w:rPr>
        <w:t>Partner</w:t>
      </w:r>
      <w:proofErr w:type="spellEnd"/>
      <w:r w:rsidR="008F190D" w:rsidRPr="00BC71D7">
        <w:rPr>
          <w:rFonts w:ascii="Book Antiqua" w:hAnsi="Book Antiqua"/>
          <w:color w:val="000000"/>
        </w:rPr>
        <w:t xml:space="preserve">  e</w:t>
      </w:r>
      <w:proofErr w:type="gramEnd"/>
      <w:r w:rsidR="008F190D" w:rsidRPr="00BC71D7">
        <w:rPr>
          <w:rFonts w:ascii="Book Antiqua" w:hAnsi="Book Antiqua"/>
          <w:color w:val="000000"/>
        </w:rPr>
        <w:t xml:space="preserve"> uma Sprinter e um Fiat Strada</w:t>
      </w:r>
      <w:r w:rsidRPr="00BC71D7">
        <w:rPr>
          <w:rFonts w:ascii="Book Antiqua" w:hAnsi="Book Antiqua"/>
          <w:color w:val="000000"/>
        </w:rPr>
        <w:t>.</w:t>
      </w:r>
    </w:p>
    <w:p w14:paraId="2D14B770" w14:textId="0E90D72C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 xml:space="preserve">Consta no quadro da educação os seguintes servidores: </w:t>
      </w:r>
      <w:r w:rsidR="00AE4E5C" w:rsidRPr="00BC71D7">
        <w:rPr>
          <w:rFonts w:ascii="Book Antiqua" w:hAnsi="Book Antiqua"/>
          <w:color w:val="000000"/>
        </w:rPr>
        <w:t>01 secret</w:t>
      </w:r>
      <w:r w:rsidR="00BC71D7">
        <w:rPr>
          <w:rFonts w:ascii="Book Antiqua" w:hAnsi="Book Antiqua"/>
          <w:color w:val="000000"/>
        </w:rPr>
        <w:t>á</w:t>
      </w:r>
      <w:r w:rsidR="00AE4E5C" w:rsidRPr="00BC71D7">
        <w:rPr>
          <w:rFonts w:ascii="Book Antiqua" w:hAnsi="Book Antiqua"/>
          <w:color w:val="000000"/>
        </w:rPr>
        <w:t>rio municipal, 17</w:t>
      </w:r>
      <w:r w:rsidRPr="00BC71D7">
        <w:rPr>
          <w:rFonts w:ascii="Book Antiqua" w:hAnsi="Book Antiqua"/>
          <w:color w:val="000000"/>
        </w:rPr>
        <w:t xml:space="preserve"> professore</w:t>
      </w:r>
      <w:r w:rsidR="00D11A2F" w:rsidRPr="00BC71D7">
        <w:rPr>
          <w:rFonts w:ascii="Book Antiqua" w:hAnsi="Book Antiqua"/>
          <w:color w:val="000000"/>
        </w:rPr>
        <w:t>s, 01 orientadora pedagógica, 08</w:t>
      </w:r>
      <w:r w:rsidRPr="00BC71D7">
        <w:rPr>
          <w:rFonts w:ascii="Book Antiqua" w:hAnsi="Book Antiqua"/>
          <w:color w:val="000000"/>
        </w:rPr>
        <w:t xml:space="preserve"> auxiliares de se</w:t>
      </w:r>
      <w:r w:rsidR="00D11A2F" w:rsidRPr="00BC71D7">
        <w:rPr>
          <w:rFonts w:ascii="Book Antiqua" w:hAnsi="Book Antiqua"/>
          <w:color w:val="000000"/>
        </w:rPr>
        <w:t>r</w:t>
      </w:r>
      <w:r w:rsidR="00AE4E5C" w:rsidRPr="00BC71D7">
        <w:rPr>
          <w:rFonts w:ascii="Book Antiqua" w:hAnsi="Book Antiqua"/>
          <w:color w:val="000000"/>
        </w:rPr>
        <w:t>viços gerais, 03 motoristas, 01 aposentado</w:t>
      </w:r>
      <w:r w:rsidRPr="00BC71D7">
        <w:rPr>
          <w:rFonts w:ascii="Book Antiqua" w:hAnsi="Book Antiqua"/>
          <w:color w:val="000000"/>
        </w:rPr>
        <w:t>,</w:t>
      </w:r>
      <w:r w:rsidR="00AE4E5C" w:rsidRPr="00BC71D7">
        <w:rPr>
          <w:rFonts w:ascii="Book Antiqua" w:hAnsi="Book Antiqua"/>
          <w:color w:val="000000"/>
        </w:rPr>
        <w:t xml:space="preserve"> 01 pensionista,</w:t>
      </w:r>
      <w:r w:rsidRPr="00BC71D7">
        <w:rPr>
          <w:rFonts w:ascii="Book Antiqua" w:hAnsi="Book Antiqua"/>
          <w:color w:val="000000"/>
        </w:rPr>
        <w:t xml:space="preserve"> 01 nutricionista</w:t>
      </w:r>
      <w:r w:rsidR="00D11A2F" w:rsidRPr="00BC71D7">
        <w:rPr>
          <w:rFonts w:ascii="Book Antiqua" w:hAnsi="Book Antiqua"/>
          <w:color w:val="000000"/>
        </w:rPr>
        <w:t xml:space="preserve">, </w:t>
      </w:r>
      <w:r w:rsidR="00241EF7" w:rsidRPr="00BC71D7">
        <w:rPr>
          <w:rFonts w:ascii="Book Antiqua" w:hAnsi="Book Antiqua"/>
          <w:color w:val="000000"/>
        </w:rPr>
        <w:t>0</w:t>
      </w:r>
      <w:r w:rsidR="00D11A2F" w:rsidRPr="00BC71D7">
        <w:rPr>
          <w:rFonts w:ascii="Book Antiqua" w:hAnsi="Book Antiqua"/>
          <w:color w:val="000000"/>
        </w:rPr>
        <w:t>1 professor de educação física</w:t>
      </w:r>
      <w:r w:rsidR="00241EF7" w:rsidRPr="00BC71D7">
        <w:rPr>
          <w:rFonts w:ascii="Book Antiqua" w:hAnsi="Book Antiqua"/>
          <w:color w:val="000000"/>
        </w:rPr>
        <w:t>, 01 professor de língua alemã</w:t>
      </w:r>
      <w:r w:rsidR="00D11A2F" w:rsidRPr="00BC71D7">
        <w:rPr>
          <w:rFonts w:ascii="Book Antiqua" w:hAnsi="Book Antiqua"/>
          <w:color w:val="000000"/>
        </w:rPr>
        <w:t xml:space="preserve"> e </w:t>
      </w:r>
      <w:r w:rsidR="00241EF7" w:rsidRPr="00BC71D7">
        <w:rPr>
          <w:rFonts w:ascii="Book Antiqua" w:hAnsi="Book Antiqua"/>
          <w:color w:val="000000"/>
        </w:rPr>
        <w:t>0</w:t>
      </w:r>
      <w:r w:rsidR="00D11A2F" w:rsidRPr="00BC71D7">
        <w:rPr>
          <w:rFonts w:ascii="Book Antiqua" w:hAnsi="Book Antiqua"/>
          <w:color w:val="000000"/>
        </w:rPr>
        <w:t>1 professor de dança</w:t>
      </w:r>
      <w:r w:rsidRPr="00BC71D7">
        <w:rPr>
          <w:rFonts w:ascii="Book Antiqua" w:hAnsi="Book Antiqua"/>
          <w:color w:val="000000"/>
        </w:rPr>
        <w:t>.</w:t>
      </w:r>
    </w:p>
    <w:p w14:paraId="0ECE0BB2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Para ampliar e melhorar o atendimento da educação através da rede municipal há a necessidade de valorização dos profissionais da educação e ampliar a rede física das escolas.</w:t>
      </w:r>
    </w:p>
    <w:p w14:paraId="11A3747F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46B8F4E4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4097B6FB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DIRETRIZES</w:t>
      </w:r>
    </w:p>
    <w:p w14:paraId="17538118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 xml:space="preserve">As despesas alocadas neste programa são destinadas ao funcionamento e manutenção da Educação no Município. Ampliar o atendimento da Educação Infantil; Aquisição de gêneros alimentícios para produção diária da merenda escolar com acompanhamento de profissional nutricionista. Envolvimento do Conselho Municipal de Educação, Professores, Associação de Pais e Professores e alunos na execução das ações que compõem o programa. Aquisição de veículos para renovação e ampliação da frota para transporte escolar. Aquisição de novos livros para manter o acervo atualizado e atender a demanda para temas da </w:t>
      </w:r>
      <w:r w:rsidRPr="00BC71D7">
        <w:rPr>
          <w:rFonts w:ascii="Book Antiqua" w:hAnsi="Book Antiqua"/>
          <w:color w:val="000000"/>
        </w:rPr>
        <w:lastRenderedPageBreak/>
        <w:t xml:space="preserve">atualidade. Aquisição de: uniformes para os alunos, material didático, lúdico, brinquedos para parque, jogos educativos, aquisição e manutenção de aparelhos eletrônicos. </w:t>
      </w:r>
      <w:r w:rsidR="00AD1109" w:rsidRPr="00BC71D7">
        <w:rPr>
          <w:rFonts w:ascii="Book Antiqua" w:hAnsi="Book Antiqua"/>
          <w:color w:val="000000"/>
        </w:rPr>
        <w:t>Implantação e informatização das bibliotecas em cada escola.</w:t>
      </w:r>
      <w:r w:rsidRPr="00BC71D7">
        <w:rPr>
          <w:rFonts w:ascii="Book Antiqua" w:hAnsi="Book Antiqua"/>
          <w:color w:val="000000"/>
        </w:rPr>
        <w:t xml:space="preserve">  Apoiar ações voltadas para qualificação continuada dos professores, aquisição de ônibus para transporte de alunos e pr</w:t>
      </w:r>
      <w:r w:rsidR="00AD1109" w:rsidRPr="00BC71D7">
        <w:rPr>
          <w:rFonts w:ascii="Book Antiqua" w:hAnsi="Book Antiqua"/>
          <w:color w:val="000000"/>
        </w:rPr>
        <w:t>ofessores para viagem de estudo.</w:t>
      </w:r>
      <w:r w:rsidRPr="00BC71D7">
        <w:rPr>
          <w:rFonts w:ascii="Book Antiqua" w:hAnsi="Book Antiqua"/>
          <w:color w:val="000000"/>
        </w:rPr>
        <w:t xml:space="preserve"> Aquisição de mobília para as escolas, implantação de laboratório de informática nas escolas. Reforma e Ampliação do Espaço Físico da Rede Municipal, envolvendo a construção da Secretaria Municipal da Educação, construção e refo</w:t>
      </w:r>
      <w:r w:rsidR="00AD1109" w:rsidRPr="00BC71D7">
        <w:rPr>
          <w:rFonts w:ascii="Book Antiqua" w:hAnsi="Book Antiqua"/>
          <w:color w:val="000000"/>
        </w:rPr>
        <w:t>rma nas escolas</w:t>
      </w:r>
      <w:r w:rsidRPr="00BC71D7">
        <w:rPr>
          <w:rFonts w:ascii="Book Antiqua" w:hAnsi="Book Antiqua"/>
          <w:color w:val="000000"/>
        </w:rPr>
        <w:t>.</w:t>
      </w:r>
      <w:r w:rsidR="00AE4E5C" w:rsidRPr="00BC71D7">
        <w:rPr>
          <w:rFonts w:ascii="Book Antiqua" w:hAnsi="Book Antiqua"/>
          <w:color w:val="000000"/>
        </w:rPr>
        <w:t xml:space="preserve"> </w:t>
      </w:r>
      <w:r w:rsidR="00BC672D" w:rsidRPr="00BC71D7">
        <w:rPr>
          <w:rFonts w:ascii="Book Antiqua" w:hAnsi="Book Antiqua"/>
          <w:color w:val="000000"/>
        </w:rPr>
        <w:t>Aquisição de terreno para ampliação das escolas.</w:t>
      </w:r>
    </w:p>
    <w:p w14:paraId="798C3B40" w14:textId="77777777" w:rsidR="00FF538D" w:rsidRPr="00BC71D7" w:rsidRDefault="00FF538D" w:rsidP="00FF538D">
      <w:pPr>
        <w:jc w:val="both"/>
        <w:rPr>
          <w:rFonts w:ascii="Book Antiqua" w:hAnsi="Book Antiqua"/>
          <w:b/>
          <w:color w:val="000000"/>
        </w:rPr>
      </w:pPr>
    </w:p>
    <w:p w14:paraId="13C9F5AC" w14:textId="5F1D1CC9" w:rsidR="00FF538D" w:rsidRPr="00BC71D7" w:rsidRDefault="00FF538D" w:rsidP="00FF538D">
      <w:pPr>
        <w:jc w:val="both"/>
        <w:rPr>
          <w:rFonts w:ascii="Book Antiqua" w:hAnsi="Book Antiqua"/>
          <w:b/>
          <w:color w:val="000000"/>
        </w:rPr>
      </w:pPr>
      <w:r w:rsidRPr="00BC71D7">
        <w:rPr>
          <w:rFonts w:ascii="Book Antiqua" w:hAnsi="Book Antiqua"/>
          <w:b/>
          <w:color w:val="000000"/>
        </w:rPr>
        <w:t>PROGRAM</w:t>
      </w:r>
      <w:r w:rsidR="00BC2FE5" w:rsidRPr="00BC71D7">
        <w:rPr>
          <w:rFonts w:ascii="Book Antiqua" w:hAnsi="Book Antiqua"/>
          <w:b/>
          <w:color w:val="000000"/>
        </w:rPr>
        <w:t>A 3 –</w:t>
      </w:r>
      <w:r w:rsidR="00C3796A" w:rsidRPr="00BC71D7">
        <w:rPr>
          <w:rFonts w:ascii="Book Antiqua" w:hAnsi="Book Antiqua"/>
          <w:b/>
          <w:color w:val="000000"/>
        </w:rPr>
        <w:t>TURISMO E CULTURA EM AÇÃO</w:t>
      </w:r>
      <w:r w:rsidR="00BC71D7">
        <w:rPr>
          <w:rFonts w:ascii="Book Antiqua" w:hAnsi="Book Antiqua"/>
          <w:b/>
          <w:color w:val="000000"/>
        </w:rPr>
        <w:t xml:space="preserve"> </w:t>
      </w:r>
      <w:r w:rsidR="00C3796A" w:rsidRPr="00BC71D7">
        <w:rPr>
          <w:rFonts w:ascii="Book Antiqua" w:hAnsi="Book Antiqua"/>
          <w:b/>
          <w:color w:val="000000"/>
        </w:rPr>
        <w:t>(ALTERADO PELA LEI Nº152 DE 28/05/2021</w:t>
      </w:r>
    </w:p>
    <w:p w14:paraId="45E27EDB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1D297A51" w14:textId="77777777" w:rsidR="00FF538D" w:rsidRPr="00BC71D7" w:rsidRDefault="00FF538D" w:rsidP="00FF538D">
      <w:pPr>
        <w:jc w:val="both"/>
        <w:rPr>
          <w:rFonts w:ascii="Book Antiqua" w:hAnsi="Book Antiqua"/>
          <w:b/>
          <w:color w:val="000000"/>
        </w:rPr>
      </w:pPr>
    </w:p>
    <w:p w14:paraId="5B463856" w14:textId="77777777" w:rsidR="00FF538D" w:rsidRPr="00BC71D7" w:rsidRDefault="00BC2FE5" w:rsidP="00FF538D">
      <w:pPr>
        <w:rPr>
          <w:rFonts w:ascii="Book Antiqua" w:hAnsi="Book Antiqua"/>
          <w:b/>
          <w:color w:val="000000"/>
        </w:rPr>
      </w:pPr>
      <w:r w:rsidRPr="00BC71D7">
        <w:rPr>
          <w:rFonts w:ascii="Book Antiqua" w:hAnsi="Book Antiqua"/>
          <w:b/>
          <w:color w:val="000000"/>
        </w:rPr>
        <w:t>PROGRAMA</w:t>
      </w:r>
      <w:r w:rsidR="00FF538D" w:rsidRPr="00BC71D7">
        <w:rPr>
          <w:rFonts w:ascii="Book Antiqua" w:hAnsi="Book Antiqua"/>
          <w:b/>
          <w:color w:val="000000"/>
        </w:rPr>
        <w:t xml:space="preserve"> 4 - ESPORTE E LAZER PARA TODAS AS IDADES</w:t>
      </w:r>
    </w:p>
    <w:p w14:paraId="2FEC1CF3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101F6ABA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OBJETIVO</w:t>
      </w:r>
    </w:p>
    <w:p w14:paraId="204E09E2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Estimular a prática esportiva como lazer, saúde, desenvolver o espírito competitivo e a integração entre as diversas comunidades, descobrir novos talentos, oferecer novas modalidades de esporte para todas as idades. Manter a realização dos campeonatos esportivos no município e a participação em municípios vizinhos; - Construçã</w:t>
      </w:r>
      <w:r w:rsidR="00BC672D" w:rsidRPr="00BC71D7">
        <w:rPr>
          <w:rFonts w:ascii="Book Antiqua" w:hAnsi="Book Antiqua"/>
          <w:color w:val="000000"/>
        </w:rPr>
        <w:t xml:space="preserve">o de Ginásio de Esportes </w:t>
      </w:r>
      <w:r w:rsidRPr="00BC71D7">
        <w:rPr>
          <w:rFonts w:ascii="Book Antiqua" w:hAnsi="Book Antiqua"/>
          <w:color w:val="000000"/>
        </w:rPr>
        <w:t>; - Construção de Quadr</w:t>
      </w:r>
      <w:r w:rsidR="00BC672D" w:rsidRPr="00BC71D7">
        <w:rPr>
          <w:rFonts w:ascii="Book Antiqua" w:hAnsi="Book Antiqua"/>
          <w:color w:val="000000"/>
        </w:rPr>
        <w:t>a Esportiva coberta;- Melhorias</w:t>
      </w:r>
      <w:r w:rsidRPr="00BC71D7">
        <w:rPr>
          <w:rFonts w:ascii="Book Antiqua" w:hAnsi="Book Antiqua"/>
          <w:color w:val="000000"/>
        </w:rPr>
        <w:t xml:space="preserve"> no</w:t>
      </w:r>
      <w:r w:rsidR="00BC672D" w:rsidRPr="00BC71D7">
        <w:rPr>
          <w:rFonts w:ascii="Book Antiqua" w:hAnsi="Book Antiqua"/>
          <w:color w:val="000000"/>
        </w:rPr>
        <w:t>s</w:t>
      </w:r>
      <w:r w:rsidRPr="00BC71D7">
        <w:rPr>
          <w:rFonts w:ascii="Book Antiqua" w:hAnsi="Book Antiqua"/>
          <w:color w:val="000000"/>
        </w:rPr>
        <w:t xml:space="preserve"> Ginásio</w:t>
      </w:r>
      <w:r w:rsidR="00BC672D" w:rsidRPr="00BC71D7">
        <w:rPr>
          <w:rFonts w:ascii="Book Antiqua" w:hAnsi="Book Antiqua"/>
          <w:color w:val="000000"/>
        </w:rPr>
        <w:t>s de esportes</w:t>
      </w:r>
      <w:r w:rsidR="006949E0" w:rsidRPr="00BC71D7">
        <w:rPr>
          <w:rFonts w:ascii="Book Antiqua" w:hAnsi="Book Antiqua"/>
          <w:color w:val="000000"/>
        </w:rPr>
        <w:t xml:space="preserve"> e </w:t>
      </w:r>
      <w:r w:rsidRPr="00BC71D7">
        <w:rPr>
          <w:rFonts w:ascii="Book Antiqua" w:hAnsi="Book Antiqua"/>
          <w:color w:val="000000"/>
        </w:rPr>
        <w:t xml:space="preserve"> no Estádio Pe. Deodato; - Manter o incentivo do esporte competitivo – Comissão Municipal de Esportes (CME); - Ampliação das Escolinhas de Futebol de Salão nas comunidades rurais; Aquisição de materiais esportivos (uniformes, bolas, etc.); Criação de </w:t>
      </w:r>
      <w:r w:rsidR="006949E0" w:rsidRPr="00BC71D7">
        <w:rPr>
          <w:rFonts w:ascii="Book Antiqua" w:hAnsi="Book Antiqua"/>
          <w:color w:val="000000"/>
        </w:rPr>
        <w:t>Espaço Esportivo nas comunidades</w:t>
      </w:r>
      <w:r w:rsidRPr="00BC71D7">
        <w:rPr>
          <w:rFonts w:ascii="Book Antiqua" w:hAnsi="Book Antiqua"/>
          <w:color w:val="000000"/>
        </w:rPr>
        <w:t>;</w:t>
      </w:r>
      <w:r w:rsidR="006949E0" w:rsidRPr="00BC71D7">
        <w:rPr>
          <w:rFonts w:ascii="Book Antiqua" w:hAnsi="Book Antiqua"/>
          <w:color w:val="000000"/>
        </w:rPr>
        <w:t xml:space="preserve"> </w:t>
      </w:r>
      <w:r w:rsidRPr="00BC71D7">
        <w:rPr>
          <w:rFonts w:ascii="Book Antiqua" w:hAnsi="Book Antiqua"/>
          <w:color w:val="000000"/>
        </w:rPr>
        <w:t>- Criação de Eventos Esportivos/Turísticos (Regionais/Nacionais);- Criação de grupos de caminhada, ciclismo (parceria Secr. Mun. de Saúde);- Criação de espaço de lazer e convivência no calçadão da praça;- Parceria com o Estado (Ginásio de Esportes da EEBST);</w:t>
      </w:r>
      <w:r w:rsidRPr="00BC71D7">
        <w:rPr>
          <w:rFonts w:ascii="Book Antiqua" w:hAnsi="Book Antiqua"/>
          <w:noProof/>
          <w:color w:val="000000"/>
        </w:rPr>
        <w:t xml:space="preserve"> - Criação de Praças nas comunidades rurais (lazer e esportivas); Parceria com a FESPORTE, </w:t>
      </w:r>
      <w:r w:rsidRPr="00BC71D7">
        <w:rPr>
          <w:rFonts w:ascii="Book Antiqua" w:hAnsi="Book Antiqua"/>
          <w:color w:val="000000"/>
        </w:rPr>
        <w:t>- Re</w:t>
      </w:r>
      <w:r w:rsidR="006949E0" w:rsidRPr="00BC71D7">
        <w:rPr>
          <w:rFonts w:ascii="Book Antiqua" w:hAnsi="Book Antiqua"/>
          <w:color w:val="000000"/>
        </w:rPr>
        <w:t>construção da cancha Boch</w:t>
      </w:r>
      <w:r w:rsidRPr="00BC71D7">
        <w:rPr>
          <w:rFonts w:ascii="Book Antiqua" w:hAnsi="Book Antiqua"/>
          <w:color w:val="000000"/>
        </w:rPr>
        <w:t>a;- Adquirir Ônibus par</w:t>
      </w:r>
      <w:r w:rsidR="006949E0" w:rsidRPr="00BC71D7">
        <w:rPr>
          <w:rFonts w:ascii="Book Antiqua" w:hAnsi="Book Antiqua"/>
          <w:color w:val="000000"/>
        </w:rPr>
        <w:t xml:space="preserve">a Secretaria municipal do Desporto (alunos/atletas), para </w:t>
      </w:r>
      <w:r w:rsidRPr="00BC71D7">
        <w:rPr>
          <w:rFonts w:ascii="Book Antiqua" w:hAnsi="Book Antiqua"/>
          <w:color w:val="000000"/>
        </w:rPr>
        <w:t xml:space="preserve"> participação em Eventos representando o Município de São Bonifácio; Construção de Quad</w:t>
      </w:r>
      <w:r w:rsidR="006949E0" w:rsidRPr="00BC71D7">
        <w:rPr>
          <w:rFonts w:ascii="Book Antiqua" w:hAnsi="Book Antiqua"/>
          <w:color w:val="000000"/>
        </w:rPr>
        <w:t xml:space="preserve">ra Coberta. </w:t>
      </w:r>
    </w:p>
    <w:p w14:paraId="6CDDF24C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19A54D97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JUSTIFICATIVA</w:t>
      </w:r>
    </w:p>
    <w:p w14:paraId="759E569F" w14:textId="2D9AA7E3" w:rsidR="00FF538D" w:rsidRPr="00BC71D7" w:rsidRDefault="00FF538D" w:rsidP="00FF538D">
      <w:pPr>
        <w:pStyle w:val="SemEspaamento"/>
        <w:jc w:val="both"/>
        <w:rPr>
          <w:rFonts w:ascii="Book Antiqua" w:hAnsi="Book Antiqua"/>
          <w:color w:val="000000"/>
          <w:sz w:val="24"/>
          <w:szCs w:val="24"/>
          <w:lang w:eastAsia="pt-BR"/>
        </w:rPr>
      </w:pPr>
      <w:r w:rsidRPr="00BC71D7">
        <w:rPr>
          <w:rFonts w:ascii="Book Antiqua" w:hAnsi="Book Antiqua"/>
          <w:color w:val="000000"/>
          <w:sz w:val="24"/>
          <w:szCs w:val="24"/>
          <w:lang w:eastAsia="pt-BR"/>
        </w:rPr>
        <w:t>Nosso município</w:t>
      </w:r>
      <w:r w:rsidR="006949E0" w:rsidRPr="00BC71D7">
        <w:rPr>
          <w:rFonts w:ascii="Book Antiqua" w:hAnsi="Book Antiqua"/>
          <w:color w:val="000000"/>
          <w:sz w:val="24"/>
          <w:szCs w:val="24"/>
          <w:lang w:eastAsia="pt-BR"/>
        </w:rPr>
        <w:t xml:space="preserve"> conta com aproximadamente 2.838 habitantes (censo IBGE 2019</w:t>
      </w:r>
      <w:r w:rsidRPr="00BC71D7">
        <w:rPr>
          <w:rFonts w:ascii="Book Antiqua" w:hAnsi="Book Antiqua"/>
          <w:color w:val="000000"/>
          <w:sz w:val="24"/>
          <w:szCs w:val="24"/>
          <w:lang w:eastAsia="pt-BR"/>
        </w:rPr>
        <w:t>) distribuídos em 06 comunidades, destes, mais de 10% praticam esportes. Para o atendimento possuímos 01 estádio, 03 ginásios de esportes, 01 pavilhão com quadra esportiva, 04 qu</w:t>
      </w:r>
      <w:r w:rsidR="006949E0" w:rsidRPr="00BC71D7">
        <w:rPr>
          <w:rFonts w:ascii="Book Antiqua" w:hAnsi="Book Antiqua"/>
          <w:color w:val="000000"/>
          <w:sz w:val="24"/>
          <w:szCs w:val="24"/>
          <w:lang w:eastAsia="pt-BR"/>
        </w:rPr>
        <w:t>adras esportivas (1 coberta), 02</w:t>
      </w:r>
      <w:r w:rsidRPr="00BC71D7">
        <w:rPr>
          <w:rFonts w:ascii="Book Antiqua" w:hAnsi="Book Antiqua"/>
          <w:color w:val="000000"/>
          <w:sz w:val="24"/>
          <w:szCs w:val="24"/>
          <w:lang w:eastAsia="pt-BR"/>
        </w:rPr>
        <w:t xml:space="preserve"> academia</w:t>
      </w:r>
      <w:r w:rsidR="00BC71D7">
        <w:rPr>
          <w:rFonts w:ascii="Book Antiqua" w:hAnsi="Book Antiqua"/>
          <w:color w:val="000000"/>
          <w:sz w:val="24"/>
          <w:szCs w:val="24"/>
          <w:lang w:eastAsia="pt-BR"/>
        </w:rPr>
        <w:t>s</w:t>
      </w:r>
      <w:r w:rsidRPr="00BC71D7">
        <w:rPr>
          <w:rFonts w:ascii="Book Antiqua" w:hAnsi="Book Antiqua"/>
          <w:color w:val="000000"/>
          <w:sz w:val="24"/>
          <w:szCs w:val="24"/>
          <w:lang w:eastAsia="pt-BR"/>
        </w:rPr>
        <w:t xml:space="preserve"> ao ar livre, além de campinhos de futebol nas localidades. São praticados futsal, futebol de campo, voleibol, handebol, jiu-jítsu, hidroginástica (no município de Santo Amaro da Imperatriz), ginástica, zumba, </w:t>
      </w:r>
      <w:r w:rsidR="006949E0" w:rsidRPr="00BC71D7">
        <w:rPr>
          <w:rFonts w:ascii="Book Antiqua" w:hAnsi="Book Antiqua"/>
          <w:color w:val="000000"/>
          <w:sz w:val="24"/>
          <w:szCs w:val="24"/>
          <w:lang w:eastAsia="pt-BR"/>
        </w:rPr>
        <w:t xml:space="preserve">ballet </w:t>
      </w:r>
      <w:r w:rsidRPr="00BC71D7">
        <w:rPr>
          <w:rFonts w:ascii="Book Antiqua" w:hAnsi="Book Antiqua"/>
          <w:color w:val="000000"/>
          <w:sz w:val="24"/>
          <w:szCs w:val="24"/>
          <w:lang w:eastAsia="pt-BR"/>
        </w:rPr>
        <w:t xml:space="preserve">entre outras. </w:t>
      </w:r>
    </w:p>
    <w:p w14:paraId="566DF783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53BD5034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DIRETRIZES</w:t>
      </w:r>
    </w:p>
    <w:p w14:paraId="20BABF26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 xml:space="preserve">Organização e promoção de eventos esportivos e manutenção dos equipamentos e serviços existentes. Compra de um </w:t>
      </w:r>
      <w:proofErr w:type="spellStart"/>
      <w:r w:rsidRPr="00BC71D7">
        <w:rPr>
          <w:rFonts w:ascii="Book Antiqua" w:hAnsi="Book Antiqua"/>
          <w:color w:val="000000"/>
        </w:rPr>
        <w:t>microônibus</w:t>
      </w:r>
      <w:proofErr w:type="spellEnd"/>
      <w:r w:rsidRPr="00BC71D7">
        <w:rPr>
          <w:rFonts w:ascii="Book Antiqua" w:hAnsi="Book Antiqua"/>
          <w:color w:val="000000"/>
        </w:rPr>
        <w:t xml:space="preserve"> para o transporte dos alunos-atletas de nosso Município.  Construção de novos equipamentos esportivos. Manutenção do campo de futebol e construção de quadras. Construção de uma área de descanso e lazer.</w:t>
      </w:r>
    </w:p>
    <w:p w14:paraId="3743C9A1" w14:textId="77777777" w:rsidR="00CA62B3" w:rsidRPr="00BC71D7" w:rsidRDefault="00CA62B3" w:rsidP="00FF538D">
      <w:pPr>
        <w:jc w:val="both"/>
        <w:rPr>
          <w:rFonts w:ascii="Book Antiqua" w:hAnsi="Book Antiqua"/>
          <w:color w:val="000000"/>
        </w:rPr>
      </w:pPr>
    </w:p>
    <w:p w14:paraId="3E9B0180" w14:textId="77777777" w:rsidR="00FF538D" w:rsidRPr="00BC71D7" w:rsidRDefault="00FF538D" w:rsidP="00FF538D">
      <w:pPr>
        <w:jc w:val="both"/>
        <w:rPr>
          <w:rFonts w:ascii="Book Antiqua" w:hAnsi="Book Antiqua"/>
          <w:b/>
          <w:color w:val="000000"/>
        </w:rPr>
      </w:pPr>
    </w:p>
    <w:p w14:paraId="5B956770" w14:textId="77777777" w:rsidR="00FF538D" w:rsidRPr="00BC71D7" w:rsidRDefault="00FF538D" w:rsidP="00FF538D">
      <w:pPr>
        <w:rPr>
          <w:rFonts w:ascii="Book Antiqua" w:hAnsi="Book Antiqua"/>
          <w:b/>
          <w:color w:val="000000"/>
        </w:rPr>
      </w:pPr>
      <w:r w:rsidRPr="00BC71D7">
        <w:rPr>
          <w:rFonts w:ascii="Book Antiqua" w:hAnsi="Book Antiqua"/>
          <w:b/>
          <w:color w:val="000000"/>
        </w:rPr>
        <w:t>PROGRAMA 5 - MAIS SAÚDE, MAIS LONGETIVIDADE</w:t>
      </w:r>
    </w:p>
    <w:p w14:paraId="0DAE08A9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688EEE1E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OBJETIVO:</w:t>
      </w:r>
    </w:p>
    <w:p w14:paraId="4E51F3FA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 xml:space="preserve">Desenvolver ações preventivas e curativas de forma a melhorar sempre mais as condições de saúde da população.  </w:t>
      </w:r>
    </w:p>
    <w:p w14:paraId="39099A0F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4067FBEE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7038A210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JUSTIFICATIVA</w:t>
      </w:r>
    </w:p>
    <w:p w14:paraId="47AE4064" w14:textId="159C70A8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Para execução às ações e serviços públicos de saúde, o Município possui duas unidades de saúde na sede e em Santa Maria. Há necessidade de ampliar a unidade de saúde na sede do município, equipá-la, ampliar e renovar frota de veículos existentes. Promover ações de vigilância sanitária e epidemiológica</w:t>
      </w:r>
      <w:r w:rsidR="00F27435" w:rsidRPr="00BC71D7">
        <w:rPr>
          <w:rFonts w:ascii="Book Antiqua" w:hAnsi="Book Antiqua"/>
          <w:color w:val="000000"/>
        </w:rPr>
        <w:t xml:space="preserve">, melhorias na área de saneamento </w:t>
      </w:r>
      <w:r w:rsidR="00160855" w:rsidRPr="00BC71D7">
        <w:rPr>
          <w:rFonts w:ascii="Book Antiqua" w:hAnsi="Book Antiqua"/>
          <w:color w:val="000000"/>
        </w:rPr>
        <w:t>básico</w:t>
      </w:r>
      <w:r w:rsidRPr="00BC71D7">
        <w:rPr>
          <w:rFonts w:ascii="Book Antiqua" w:hAnsi="Book Antiqua"/>
          <w:color w:val="000000"/>
        </w:rPr>
        <w:t>. Nas áreas de maior densidade demográfica o serviço reabastecimento de água potável é realizado pela CASAN. No interior do município há necessidade de instalação de pequenos sistemas, melhoria e ampliação dos existentes e instalação de sistemas individuais de captação de água nas propriedades rurais.</w:t>
      </w:r>
      <w:r w:rsidR="00F27435" w:rsidRPr="00BC71D7">
        <w:rPr>
          <w:rFonts w:ascii="Book Antiqua" w:hAnsi="Book Antiqua"/>
          <w:color w:val="000000"/>
        </w:rPr>
        <w:t xml:space="preserve"> Constam n</w:t>
      </w:r>
      <w:r w:rsidR="008B4527" w:rsidRPr="00BC71D7">
        <w:rPr>
          <w:rFonts w:ascii="Book Antiqua" w:hAnsi="Book Antiqua"/>
          <w:color w:val="000000"/>
        </w:rPr>
        <w:t>o quadro da saúde: 01 secret</w:t>
      </w:r>
      <w:r w:rsidR="00BC71D7">
        <w:rPr>
          <w:rFonts w:ascii="Book Antiqua" w:hAnsi="Book Antiqua"/>
          <w:color w:val="000000"/>
        </w:rPr>
        <w:t>á</w:t>
      </w:r>
      <w:r w:rsidR="008B4527" w:rsidRPr="00BC71D7">
        <w:rPr>
          <w:rFonts w:ascii="Book Antiqua" w:hAnsi="Book Antiqua"/>
          <w:color w:val="000000"/>
        </w:rPr>
        <w:t xml:space="preserve">rio de saúde, </w:t>
      </w:r>
      <w:r w:rsidR="00F27435" w:rsidRPr="00BC71D7">
        <w:rPr>
          <w:rFonts w:ascii="Book Antiqua" w:hAnsi="Book Antiqua"/>
          <w:color w:val="000000"/>
        </w:rPr>
        <w:t>01 medico, 01 enfermeiro, 01 odont</w:t>
      </w:r>
      <w:r w:rsidR="00BC71D7">
        <w:rPr>
          <w:rFonts w:ascii="Book Antiqua" w:hAnsi="Book Antiqua"/>
          <w:color w:val="000000"/>
        </w:rPr>
        <w:t>ó</w:t>
      </w:r>
      <w:r w:rsidR="00F27435" w:rsidRPr="00BC71D7">
        <w:rPr>
          <w:rFonts w:ascii="Book Antiqua" w:hAnsi="Book Antiqua"/>
          <w:color w:val="000000"/>
        </w:rPr>
        <w:t>logo, 02 auxiliares de serviços gerais, 01 auxiliar contábil financeiro, 02 auxiliar</w:t>
      </w:r>
      <w:r w:rsidR="00BC71D7">
        <w:rPr>
          <w:rFonts w:ascii="Book Antiqua" w:hAnsi="Book Antiqua"/>
          <w:color w:val="000000"/>
        </w:rPr>
        <w:t>es</w:t>
      </w:r>
      <w:r w:rsidR="00F27435" w:rsidRPr="00BC71D7">
        <w:rPr>
          <w:rFonts w:ascii="Book Antiqua" w:hAnsi="Book Antiqua"/>
          <w:color w:val="000000"/>
        </w:rPr>
        <w:t xml:space="preserve"> administrativo, 07 </w:t>
      </w:r>
      <w:r w:rsidR="00160855" w:rsidRPr="00BC71D7">
        <w:rPr>
          <w:rFonts w:ascii="Book Antiqua" w:hAnsi="Book Antiqua"/>
          <w:color w:val="000000"/>
        </w:rPr>
        <w:t>técnicos</w:t>
      </w:r>
      <w:r w:rsidR="00F27435" w:rsidRPr="00BC71D7">
        <w:rPr>
          <w:rFonts w:ascii="Book Antiqua" w:hAnsi="Book Antiqua"/>
          <w:color w:val="000000"/>
        </w:rPr>
        <w:t xml:space="preserve"> de enfermagem, 01 fisioterapeuta, 01 </w:t>
      </w:r>
      <w:r w:rsidR="00160855" w:rsidRPr="00BC71D7">
        <w:rPr>
          <w:rFonts w:ascii="Book Antiqua" w:hAnsi="Book Antiqua"/>
          <w:color w:val="000000"/>
        </w:rPr>
        <w:t>farmacêutico</w:t>
      </w:r>
      <w:r w:rsidR="00F27435" w:rsidRPr="00BC71D7">
        <w:rPr>
          <w:rFonts w:ascii="Book Antiqua" w:hAnsi="Book Antiqua"/>
          <w:color w:val="000000"/>
        </w:rPr>
        <w:t>, 01 técnico de saúde bucal, 01 agente auxiliar de saúde p</w:t>
      </w:r>
      <w:r w:rsidR="00BC71D7">
        <w:rPr>
          <w:rFonts w:ascii="Book Antiqua" w:hAnsi="Book Antiqua"/>
          <w:color w:val="000000"/>
        </w:rPr>
        <w:t>ú</w:t>
      </w:r>
      <w:r w:rsidR="00F27435" w:rsidRPr="00BC71D7">
        <w:rPr>
          <w:rFonts w:ascii="Book Antiqua" w:hAnsi="Book Antiqua"/>
          <w:color w:val="000000"/>
        </w:rPr>
        <w:t xml:space="preserve">blica, 01 nutricionista, 01 </w:t>
      </w:r>
      <w:r w:rsidR="00160855" w:rsidRPr="00BC71D7">
        <w:rPr>
          <w:rFonts w:ascii="Book Antiqua" w:hAnsi="Book Antiqua"/>
          <w:color w:val="000000"/>
        </w:rPr>
        <w:t>psicólogo</w:t>
      </w:r>
      <w:r w:rsidR="00F27435" w:rsidRPr="00BC71D7">
        <w:rPr>
          <w:rFonts w:ascii="Book Antiqua" w:hAnsi="Book Antiqua"/>
          <w:color w:val="000000"/>
        </w:rPr>
        <w:t xml:space="preserve"> e 01 professor de educação física e 06 motoristas. Da equipe do ESF 01 medico, 01 enfermeira e 01 </w:t>
      </w:r>
      <w:r w:rsidR="00160855" w:rsidRPr="00BC71D7">
        <w:rPr>
          <w:rFonts w:ascii="Book Antiqua" w:hAnsi="Book Antiqua"/>
          <w:color w:val="000000"/>
        </w:rPr>
        <w:t>técnica</w:t>
      </w:r>
      <w:r w:rsidR="00F27435" w:rsidRPr="00BC71D7">
        <w:rPr>
          <w:rFonts w:ascii="Book Antiqua" w:hAnsi="Book Antiqua"/>
          <w:color w:val="000000"/>
        </w:rPr>
        <w:t xml:space="preserve"> de enfermagem. No Samu 04 motoristas socorristas e 04 </w:t>
      </w:r>
      <w:r w:rsidR="00160855" w:rsidRPr="00BC71D7">
        <w:rPr>
          <w:rFonts w:ascii="Book Antiqua" w:hAnsi="Book Antiqua"/>
          <w:color w:val="000000"/>
        </w:rPr>
        <w:t>técnicos</w:t>
      </w:r>
      <w:r w:rsidR="00F27435" w:rsidRPr="00BC71D7">
        <w:rPr>
          <w:rFonts w:ascii="Book Antiqua" w:hAnsi="Book Antiqua"/>
          <w:color w:val="000000"/>
        </w:rPr>
        <w:t xml:space="preserve"> de enfermagem. Da equipe de PACS 08 agentes comunitários de saúde.</w:t>
      </w:r>
      <w:r w:rsidRPr="00BC71D7">
        <w:rPr>
          <w:rFonts w:ascii="Book Antiqua" w:hAnsi="Book Antiqua"/>
          <w:color w:val="000000"/>
        </w:rPr>
        <w:t xml:space="preserve">  </w:t>
      </w:r>
      <w:r w:rsidR="00CF28CA" w:rsidRPr="00BC71D7">
        <w:rPr>
          <w:rFonts w:ascii="Book Antiqua" w:hAnsi="Book Antiqua"/>
          <w:color w:val="000000"/>
        </w:rPr>
        <w:t xml:space="preserve">As equipes dispõem </w:t>
      </w:r>
      <w:r w:rsidR="00E4406F" w:rsidRPr="00BC71D7">
        <w:rPr>
          <w:rFonts w:ascii="Book Antiqua" w:hAnsi="Book Antiqua"/>
          <w:color w:val="000000"/>
        </w:rPr>
        <w:t xml:space="preserve">de 01 Fiat Palio, 01 </w:t>
      </w:r>
      <w:proofErr w:type="spellStart"/>
      <w:r w:rsidR="00E4406F" w:rsidRPr="00BC71D7">
        <w:rPr>
          <w:rFonts w:ascii="Book Antiqua" w:hAnsi="Book Antiqua"/>
          <w:color w:val="000000"/>
        </w:rPr>
        <w:t>M</w:t>
      </w:r>
      <w:r w:rsidR="00CF28CA" w:rsidRPr="00BC71D7">
        <w:rPr>
          <w:rFonts w:ascii="Book Antiqua" w:hAnsi="Book Antiqua"/>
          <w:color w:val="000000"/>
        </w:rPr>
        <w:t>icro</w:t>
      </w:r>
      <w:r w:rsidR="00BC71D7">
        <w:rPr>
          <w:rFonts w:ascii="Book Antiqua" w:hAnsi="Book Antiqua"/>
          <w:color w:val="000000"/>
        </w:rPr>
        <w:t>ô</w:t>
      </w:r>
      <w:r w:rsidR="00CF28CA" w:rsidRPr="00BC71D7">
        <w:rPr>
          <w:rFonts w:ascii="Book Antiqua" w:hAnsi="Book Antiqua"/>
          <w:color w:val="000000"/>
        </w:rPr>
        <w:t>n</w:t>
      </w:r>
      <w:r w:rsidR="00E4406F" w:rsidRPr="00BC71D7">
        <w:rPr>
          <w:rFonts w:ascii="Book Antiqua" w:hAnsi="Book Antiqua"/>
          <w:color w:val="000000"/>
        </w:rPr>
        <w:t>ibus</w:t>
      </w:r>
      <w:proofErr w:type="spellEnd"/>
      <w:r w:rsidR="00E4406F" w:rsidRPr="00BC71D7">
        <w:rPr>
          <w:rFonts w:ascii="Book Antiqua" w:hAnsi="Book Antiqua"/>
          <w:color w:val="000000"/>
        </w:rPr>
        <w:t>, 04 A</w:t>
      </w:r>
      <w:r w:rsidR="00CF28CA" w:rsidRPr="00BC71D7">
        <w:rPr>
          <w:rFonts w:ascii="Book Antiqua" w:hAnsi="Book Antiqua"/>
          <w:color w:val="000000"/>
        </w:rPr>
        <w:t>mbul</w:t>
      </w:r>
      <w:r w:rsidR="00BC71D7">
        <w:rPr>
          <w:rFonts w:ascii="Book Antiqua" w:hAnsi="Book Antiqua"/>
          <w:color w:val="000000"/>
        </w:rPr>
        <w:t>â</w:t>
      </w:r>
      <w:r w:rsidR="00CF28CA" w:rsidRPr="00BC71D7">
        <w:rPr>
          <w:rFonts w:ascii="Book Antiqua" w:hAnsi="Book Antiqua"/>
          <w:color w:val="000000"/>
        </w:rPr>
        <w:t>ncia</w:t>
      </w:r>
      <w:r w:rsidR="00BC71D7">
        <w:rPr>
          <w:rFonts w:ascii="Book Antiqua" w:hAnsi="Book Antiqua"/>
          <w:color w:val="000000"/>
        </w:rPr>
        <w:t>s</w:t>
      </w:r>
      <w:r w:rsidR="00CF28CA" w:rsidRPr="00BC71D7">
        <w:rPr>
          <w:rFonts w:ascii="Book Antiqua" w:hAnsi="Book Antiqua"/>
          <w:color w:val="000000"/>
        </w:rPr>
        <w:t>, 02</w:t>
      </w:r>
      <w:r w:rsidR="00E4406F" w:rsidRPr="00BC71D7">
        <w:rPr>
          <w:rFonts w:ascii="Book Antiqua" w:hAnsi="Book Antiqua"/>
          <w:color w:val="000000"/>
        </w:rPr>
        <w:t xml:space="preserve"> Uno M</w:t>
      </w:r>
      <w:r w:rsidR="00CF28CA" w:rsidRPr="00BC71D7">
        <w:rPr>
          <w:rFonts w:ascii="Book Antiqua" w:hAnsi="Book Antiqua"/>
          <w:color w:val="000000"/>
        </w:rPr>
        <w:t>ile, 0</w:t>
      </w:r>
      <w:r w:rsidR="00E4406F" w:rsidRPr="00BC71D7">
        <w:rPr>
          <w:rFonts w:ascii="Book Antiqua" w:hAnsi="Book Antiqua"/>
          <w:color w:val="000000"/>
        </w:rPr>
        <w:t xml:space="preserve">1 Parati, 01 Moto, 01 Ducato, 03 Gol, 01 Transit, 01 </w:t>
      </w:r>
      <w:proofErr w:type="spellStart"/>
      <w:r w:rsidR="00E4406F" w:rsidRPr="00BC71D7">
        <w:rPr>
          <w:rFonts w:ascii="Book Antiqua" w:hAnsi="Book Antiqua"/>
          <w:color w:val="000000"/>
        </w:rPr>
        <w:t>Doblo</w:t>
      </w:r>
      <w:proofErr w:type="spellEnd"/>
      <w:r w:rsidR="00E4406F" w:rsidRPr="00BC71D7">
        <w:rPr>
          <w:rFonts w:ascii="Book Antiqua" w:hAnsi="Book Antiqua"/>
          <w:color w:val="000000"/>
        </w:rPr>
        <w:t xml:space="preserve">, 02 Sprinter, 01 L200, 01 </w:t>
      </w:r>
      <w:proofErr w:type="spellStart"/>
      <w:r w:rsidR="00E4406F" w:rsidRPr="00BC71D7">
        <w:rPr>
          <w:rFonts w:ascii="Book Antiqua" w:hAnsi="Book Antiqua"/>
          <w:color w:val="000000"/>
        </w:rPr>
        <w:t>Pegeout</w:t>
      </w:r>
      <w:proofErr w:type="spellEnd"/>
      <w:r w:rsidR="00E4406F" w:rsidRPr="00BC71D7">
        <w:rPr>
          <w:rFonts w:ascii="Book Antiqua" w:hAnsi="Book Antiqua"/>
          <w:color w:val="000000"/>
        </w:rPr>
        <w:t>, 02 Spin.</w:t>
      </w:r>
      <w:r w:rsidR="00CF28CA" w:rsidRPr="00BC71D7">
        <w:rPr>
          <w:rFonts w:ascii="Book Antiqua" w:hAnsi="Book Antiqua"/>
          <w:color w:val="000000"/>
        </w:rPr>
        <w:t xml:space="preserve"> </w:t>
      </w:r>
      <w:r w:rsidRPr="00BC71D7">
        <w:rPr>
          <w:rFonts w:ascii="Book Antiqua" w:hAnsi="Book Antiqua"/>
          <w:color w:val="000000"/>
        </w:rPr>
        <w:t xml:space="preserve"> </w:t>
      </w:r>
    </w:p>
    <w:p w14:paraId="02E90A7B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4143D578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DIRETRIZES</w:t>
      </w:r>
    </w:p>
    <w:p w14:paraId="62612CB1" w14:textId="3A09B95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 xml:space="preserve">Estruturar e equipar melhor as unidades de saúde; </w:t>
      </w:r>
      <w:r w:rsidR="00BC71D7">
        <w:rPr>
          <w:rFonts w:ascii="Book Antiqua" w:hAnsi="Book Antiqua"/>
          <w:color w:val="000000"/>
        </w:rPr>
        <w:t>r</w:t>
      </w:r>
      <w:r w:rsidRPr="00BC71D7">
        <w:rPr>
          <w:rFonts w:ascii="Book Antiqua" w:hAnsi="Book Antiqua"/>
          <w:color w:val="000000"/>
        </w:rPr>
        <w:t xml:space="preserve">ealizar ações preventivas através do Programa Saúde da Família, melhorando assim as condições de saúde da população. Execução das ações e serviços públicos de saúde, aprovadas pelo Conselho Municipal e em conformidade com as orientações do Ministério da Saúde e Secretaria de Estado da Saúde e do Plano Municipal de Saúde. Fiscalizar o </w:t>
      </w:r>
      <w:r w:rsidRPr="00BC71D7">
        <w:rPr>
          <w:rFonts w:ascii="Book Antiqua" w:hAnsi="Book Antiqua"/>
          <w:color w:val="000000"/>
        </w:rPr>
        <w:lastRenderedPageBreak/>
        <w:t>cumprimento das leis e normas sobre vigilância sanitária e epidemiológica. Repasse e Municipalização do FMTRSB convênio com SAMU, outras Clinicas e Consorcio Municipal da Saúde. Implantação, ampliação e manutenção de pequenas redes de abastecimento de água potável nas comunidades do interior. Proposição de convênio com o FUNASA/MS, para em parceria instalar o sistema d</w:t>
      </w:r>
      <w:r w:rsidR="00941F1B" w:rsidRPr="00BC71D7">
        <w:rPr>
          <w:rFonts w:ascii="Book Antiqua" w:hAnsi="Book Antiqua"/>
          <w:color w:val="000000"/>
        </w:rPr>
        <w:t>e tratamento de esgoto. Reforma</w:t>
      </w:r>
      <w:r w:rsidRPr="00BC71D7">
        <w:rPr>
          <w:rFonts w:ascii="Book Antiqua" w:hAnsi="Book Antiqua"/>
          <w:color w:val="000000"/>
        </w:rPr>
        <w:t xml:space="preserve"> da Unidade Básica de Saúde de Sant</w:t>
      </w:r>
      <w:r w:rsidR="00941F1B" w:rsidRPr="00BC71D7">
        <w:rPr>
          <w:rFonts w:ascii="Book Antiqua" w:hAnsi="Book Antiqua"/>
          <w:color w:val="000000"/>
        </w:rPr>
        <w:t>a Maria e Sede.</w:t>
      </w:r>
      <w:r w:rsidRPr="00BC71D7">
        <w:rPr>
          <w:rFonts w:ascii="Book Antiqua" w:hAnsi="Book Antiqua"/>
          <w:color w:val="000000"/>
        </w:rPr>
        <w:t xml:space="preserve">  Ampliação do Atendimento da Fisioterapia. Aquisição de Veículos. </w:t>
      </w:r>
    </w:p>
    <w:p w14:paraId="44FC79D0" w14:textId="77777777" w:rsidR="00FF538D" w:rsidRPr="00BC71D7" w:rsidRDefault="00FF538D" w:rsidP="00FF538D">
      <w:pPr>
        <w:jc w:val="both"/>
        <w:rPr>
          <w:rFonts w:ascii="Book Antiqua" w:hAnsi="Book Antiqua"/>
          <w:b/>
          <w:color w:val="000000"/>
        </w:rPr>
      </w:pPr>
    </w:p>
    <w:p w14:paraId="24D9EF8A" w14:textId="77777777" w:rsidR="00FF538D" w:rsidRPr="00BC71D7" w:rsidRDefault="00FF538D" w:rsidP="00FF538D">
      <w:pPr>
        <w:rPr>
          <w:rFonts w:ascii="Book Antiqua" w:hAnsi="Book Antiqua"/>
          <w:b/>
          <w:color w:val="000000"/>
        </w:rPr>
      </w:pPr>
      <w:r w:rsidRPr="00BC71D7">
        <w:rPr>
          <w:rFonts w:ascii="Book Antiqua" w:hAnsi="Book Antiqua"/>
          <w:b/>
          <w:color w:val="000000"/>
        </w:rPr>
        <w:t>PROGRAMA 6 – PROMOVENDO A IGUALDADE E A DIGNIDADE</w:t>
      </w:r>
    </w:p>
    <w:p w14:paraId="57C745D7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12CF389A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OBJETIVOS</w:t>
      </w:r>
    </w:p>
    <w:p w14:paraId="32BB2A36" w14:textId="77777777" w:rsidR="00FF538D" w:rsidRPr="00BC71D7" w:rsidRDefault="00FF538D" w:rsidP="00FF538D">
      <w:pPr>
        <w:pStyle w:val="TableContents"/>
        <w:jc w:val="both"/>
        <w:rPr>
          <w:rFonts w:ascii="Book Antiqua" w:hAnsi="Book Antiqua" w:cs="Times New Roman"/>
        </w:rPr>
      </w:pPr>
      <w:r w:rsidRPr="00BC71D7">
        <w:rPr>
          <w:rFonts w:ascii="Book Antiqua" w:hAnsi="Book Antiqua" w:cs="Times New Roman"/>
          <w:color w:val="000000"/>
        </w:rPr>
        <w:t xml:space="preserve">Manter os jovens ocupados para afastá-los das situações de risco, encaminhá-los para uma atividade profissional, integrando-os à sociedade. Criar alternativas de renda para as famílias carentes, integração dos idosos à sociedade e melhoria da sua qualidade de vida, oferecer oportunidade para que as donas de casa troquem experiências, descubram potencialidades e habilidades, participando na composição da renda familiar. Preparar os desempregados para o mercado de trabalho. Contribuir para um atendimento digno aos excepcionais de forma a integrá-los à sociedade. Atender a demanda das classes menos favorecidas e diminuir o déficit habitacional. Atender as famílias que se encontra em situação vulnerável dando a ela todos os subsídios necessários. </w:t>
      </w:r>
      <w:r w:rsidRPr="00BC71D7">
        <w:rPr>
          <w:rFonts w:ascii="Book Antiqua" w:hAnsi="Book Antiqua" w:cs="Times New Roman"/>
        </w:rPr>
        <w:t>Fortalecer a função protetiva da família, contribuindo na melhoria da sua qualidade de vida;</w:t>
      </w:r>
    </w:p>
    <w:p w14:paraId="514F3148" w14:textId="77777777" w:rsidR="00FF538D" w:rsidRPr="00BC71D7" w:rsidRDefault="00FF538D" w:rsidP="00FF538D">
      <w:pPr>
        <w:pStyle w:val="TableContents"/>
        <w:jc w:val="both"/>
        <w:rPr>
          <w:rFonts w:ascii="Book Antiqua" w:hAnsi="Book Antiqua" w:cs="Times New Roman"/>
        </w:rPr>
      </w:pPr>
      <w:r w:rsidRPr="00BC71D7">
        <w:rPr>
          <w:rFonts w:ascii="Book Antiqua" w:hAnsi="Book Antiqua" w:cs="Times New Roman"/>
        </w:rPr>
        <w:t>- Prevenir a ruptura dos vínculos familiares e comunitários, possibilitando a superação de situações de fragilidade social vivenciadas;</w:t>
      </w:r>
    </w:p>
    <w:p w14:paraId="662284ED" w14:textId="22181C45" w:rsidR="00FF538D" w:rsidRPr="00BC71D7" w:rsidRDefault="00FF538D" w:rsidP="00FF538D">
      <w:pPr>
        <w:pStyle w:val="TableContents"/>
        <w:jc w:val="both"/>
        <w:rPr>
          <w:rFonts w:ascii="Book Antiqua" w:hAnsi="Book Antiqua" w:cs="Times New Roman"/>
        </w:rPr>
      </w:pPr>
      <w:r w:rsidRPr="00BC71D7">
        <w:rPr>
          <w:rFonts w:ascii="Book Antiqua" w:hAnsi="Book Antiqua" w:cs="Times New Roman"/>
        </w:rPr>
        <w:t>- Promover aquisições sociais e materiais às famílias</w:t>
      </w:r>
      <w:r w:rsidR="00FF76E7" w:rsidRPr="00BC71D7">
        <w:rPr>
          <w:rFonts w:ascii="Book Antiqua" w:hAnsi="Book Antiqua" w:cs="Times New Roman"/>
        </w:rPr>
        <w:t>, potencializando</w:t>
      </w:r>
      <w:r w:rsidRPr="00BC71D7">
        <w:rPr>
          <w:rFonts w:ascii="Book Antiqua" w:hAnsi="Book Antiqua" w:cs="Times New Roman"/>
        </w:rPr>
        <w:t xml:space="preserve"> a autonomia das famílias e comunidades;</w:t>
      </w:r>
    </w:p>
    <w:p w14:paraId="555255E8" w14:textId="77777777" w:rsidR="00FF538D" w:rsidRPr="00BC71D7" w:rsidRDefault="00FF538D" w:rsidP="00FF538D">
      <w:pPr>
        <w:pStyle w:val="TableContents"/>
        <w:jc w:val="both"/>
        <w:rPr>
          <w:rFonts w:ascii="Book Antiqua" w:hAnsi="Book Antiqua" w:cs="Times New Roman"/>
        </w:rPr>
      </w:pPr>
      <w:r w:rsidRPr="00BC71D7">
        <w:rPr>
          <w:rFonts w:ascii="Book Antiqua" w:hAnsi="Book Antiqua" w:cs="Times New Roman"/>
        </w:rPr>
        <w:t>- Promover acessos a benefícios, programas de transferência de renda e serviços sócio assistenciais, contribuindo para a inserção das famílias na rede de proteção social de assistência social;</w:t>
      </w:r>
    </w:p>
    <w:p w14:paraId="52B68F01" w14:textId="77777777" w:rsidR="00FF538D" w:rsidRPr="00BC71D7" w:rsidRDefault="00FF538D" w:rsidP="00FF538D">
      <w:pPr>
        <w:pStyle w:val="TableContents"/>
        <w:jc w:val="both"/>
        <w:rPr>
          <w:rFonts w:ascii="Book Antiqua" w:hAnsi="Book Antiqua" w:cs="Times New Roman"/>
        </w:rPr>
      </w:pPr>
      <w:r w:rsidRPr="00BC71D7">
        <w:rPr>
          <w:rFonts w:ascii="Book Antiqua" w:hAnsi="Book Antiqua" w:cs="Times New Roman"/>
        </w:rPr>
        <w:t>- Promover acesso aos demais serviços setoriais, contribuindo para o usufruto de direitos;</w:t>
      </w:r>
    </w:p>
    <w:p w14:paraId="4098FE84" w14:textId="77777777" w:rsidR="00FF538D" w:rsidRPr="00BC71D7" w:rsidRDefault="00FF538D" w:rsidP="00FF538D">
      <w:pPr>
        <w:jc w:val="both"/>
        <w:rPr>
          <w:rFonts w:ascii="Book Antiqua" w:hAnsi="Book Antiqua"/>
        </w:rPr>
      </w:pPr>
      <w:r w:rsidRPr="00BC71D7">
        <w:rPr>
          <w:rFonts w:ascii="Book Antiqua" w:hAnsi="Book Antiqua"/>
        </w:rPr>
        <w:t>- Apoiar famílias que possuem, dentre seus membros, indivíduos que necessitam de cuidados, por meio da promoção de espaços coletivos de escuta e troca de vivências familiares.</w:t>
      </w:r>
    </w:p>
    <w:p w14:paraId="4868F009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7CCD5A30" w14:textId="77777777" w:rsidR="0027021E" w:rsidRPr="00BC71D7" w:rsidRDefault="0027021E" w:rsidP="00FF538D">
      <w:pPr>
        <w:jc w:val="both"/>
        <w:rPr>
          <w:rFonts w:ascii="Book Antiqua" w:hAnsi="Book Antiqua"/>
          <w:color w:val="000000"/>
        </w:rPr>
      </w:pPr>
    </w:p>
    <w:p w14:paraId="6D09EA3B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JUSTIFICATIVA</w:t>
      </w:r>
    </w:p>
    <w:p w14:paraId="306BD0F2" w14:textId="53E100CE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 xml:space="preserve">Apesar da existência de poucos casos de crianças em situação de risco, o Município desenvolve ações para manter esta condição e até eliminar casos existentes. Sua atuação se dá através da estrutura das Secretarias Municipais da Educação, Saúde e Assistência Social, Conselhos Municipais de: Assistência Social, Criança e Adolescente, Direito e Tutelar, além do apoio com a execução das ações de ensino e esportes. </w:t>
      </w:r>
      <w:r w:rsidR="004F6D89" w:rsidRPr="00BC71D7">
        <w:rPr>
          <w:rFonts w:ascii="Book Antiqua" w:hAnsi="Book Antiqua"/>
          <w:color w:val="000000"/>
        </w:rPr>
        <w:t>No Município há cerca de 109</w:t>
      </w:r>
      <w:r w:rsidRPr="00BC71D7">
        <w:rPr>
          <w:rFonts w:ascii="Book Antiqua" w:hAnsi="Book Antiqua"/>
          <w:color w:val="000000"/>
        </w:rPr>
        <w:t xml:space="preserve"> famílias carentes e que </w:t>
      </w:r>
      <w:r w:rsidRPr="00BC71D7">
        <w:rPr>
          <w:rFonts w:ascii="Book Antiqua" w:hAnsi="Book Antiqua"/>
          <w:color w:val="000000"/>
        </w:rPr>
        <w:lastRenderedPageBreak/>
        <w:t>necessitam da atenção do Poder Público e 7 grupos de idosos e 10 clube de mães constituídos</w:t>
      </w:r>
      <w:r w:rsidR="004F6D89" w:rsidRPr="00BC71D7">
        <w:rPr>
          <w:rFonts w:ascii="Book Antiqua" w:hAnsi="Book Antiqua"/>
          <w:color w:val="000000"/>
        </w:rPr>
        <w:t xml:space="preserve"> e 230 pessoas cadastradas no Bolsa Fam</w:t>
      </w:r>
      <w:r w:rsidR="00BC71D7">
        <w:rPr>
          <w:rFonts w:ascii="Book Antiqua" w:hAnsi="Book Antiqua"/>
          <w:color w:val="000000"/>
        </w:rPr>
        <w:t>í</w:t>
      </w:r>
      <w:r w:rsidR="004F6D89" w:rsidRPr="00BC71D7">
        <w:rPr>
          <w:rFonts w:ascii="Book Antiqua" w:hAnsi="Book Antiqua"/>
          <w:color w:val="000000"/>
        </w:rPr>
        <w:t>lia</w:t>
      </w:r>
      <w:r w:rsidRPr="00BC71D7">
        <w:rPr>
          <w:rFonts w:ascii="Book Antiqua" w:hAnsi="Book Antiqua"/>
          <w:color w:val="000000"/>
        </w:rPr>
        <w:t xml:space="preserve">. Há necessidade de ações voltadas para elevação do nível de renda dessas famílias carentes e diversificação dos trabalhos de integração dos idosos, realização de cursos profissionalizantes e ações voltadas para expansão do mercado de trabalho. </w:t>
      </w:r>
      <w:r w:rsidR="004F6D89" w:rsidRPr="00BC71D7">
        <w:rPr>
          <w:rFonts w:ascii="Book Antiqua" w:hAnsi="Book Antiqua"/>
          <w:color w:val="000000"/>
        </w:rPr>
        <w:t>Há e</w:t>
      </w:r>
      <w:r w:rsidRPr="00BC71D7">
        <w:rPr>
          <w:rFonts w:ascii="Book Antiqua" w:hAnsi="Book Antiqua"/>
          <w:color w:val="000000"/>
        </w:rPr>
        <w:t>xistência de jovens e adultos desempregados por falta de qualificação para o mercado de trabalho. Criar no Município uma entidade para atendimento de crianças que necessitam de orientações especiais e que sobreviva de doações da comunidade e</w:t>
      </w:r>
      <w:r w:rsidR="004F6D89" w:rsidRPr="00BC71D7">
        <w:rPr>
          <w:rFonts w:ascii="Book Antiqua" w:hAnsi="Book Antiqua"/>
          <w:color w:val="000000"/>
        </w:rPr>
        <w:t xml:space="preserve"> do Poder Público. Criar</w:t>
      </w:r>
      <w:r w:rsidRPr="00BC71D7">
        <w:rPr>
          <w:rFonts w:ascii="Book Antiqua" w:hAnsi="Book Antiqua"/>
          <w:color w:val="000000"/>
        </w:rPr>
        <w:t xml:space="preserve"> centro de referência Idoso.</w:t>
      </w:r>
      <w:r w:rsidR="00885256" w:rsidRPr="00BC71D7">
        <w:rPr>
          <w:rFonts w:ascii="Book Antiqua" w:hAnsi="Book Antiqua"/>
          <w:color w:val="000000"/>
        </w:rPr>
        <w:t xml:space="preserve"> </w:t>
      </w:r>
      <w:r w:rsidR="004F6D89" w:rsidRPr="00BC71D7">
        <w:rPr>
          <w:rFonts w:ascii="Book Antiqua" w:hAnsi="Book Antiqua"/>
          <w:color w:val="000000"/>
        </w:rPr>
        <w:t>Manutenção do CRAS.</w:t>
      </w:r>
    </w:p>
    <w:p w14:paraId="333BA2F7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11E7A969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DIRETRIZES</w:t>
      </w:r>
    </w:p>
    <w:p w14:paraId="7F5AE626" w14:textId="79E8C02A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Execução do Plano de Assistência para as Crianças e adolescentes para mantê-los ocupados com ações de estudos, atividades esportivas, descobrimentos e exploração de suas potencialidades, envolvendo os recurso</w:t>
      </w:r>
      <w:r w:rsidR="00885256" w:rsidRPr="00BC71D7">
        <w:rPr>
          <w:rFonts w:ascii="Book Antiqua" w:hAnsi="Book Antiqua"/>
          <w:color w:val="000000"/>
        </w:rPr>
        <w:t>s e profissionais</w:t>
      </w:r>
      <w:r w:rsidRPr="00BC71D7">
        <w:rPr>
          <w:rFonts w:ascii="Book Antiqua" w:hAnsi="Book Antiqua"/>
          <w:color w:val="000000"/>
        </w:rPr>
        <w:t xml:space="preserve"> do Município, os Conselhos Municipais e as Famílias.</w:t>
      </w:r>
    </w:p>
    <w:p w14:paraId="5D3C4B2B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Execução do Plano Municipal da Assistência Social com envolvimento do Conselho Municipal, atendimento e orientação das famílias carentes e fortalecimento dos grupos de idosos.</w:t>
      </w:r>
    </w:p>
    <w:p w14:paraId="6D1CAB20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Contratação de cursos profissionalizantes nas diversas áreas do mercado de trabalho.</w:t>
      </w:r>
    </w:p>
    <w:p w14:paraId="7FDDEA26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Elaboração de projeto para obtenção de recursos junto ao Ministério das Cidades.</w:t>
      </w:r>
      <w:r w:rsidR="00A42688" w:rsidRPr="00BC71D7">
        <w:rPr>
          <w:rFonts w:ascii="Book Antiqua" w:hAnsi="Book Antiqua"/>
          <w:color w:val="000000"/>
        </w:rPr>
        <w:t xml:space="preserve"> Conta com uma equipe de 05 conselheiros tutelares, 01 assistente social, 01 auxiliar de serviços gerais, 02 assistentes administrativos e 01 pedagogo social. A frota é composta de 01 Classic, 01 Spin, 01 Siena.</w:t>
      </w:r>
    </w:p>
    <w:p w14:paraId="7F6CB9FF" w14:textId="77777777" w:rsidR="00FF538D" w:rsidRPr="00BC71D7" w:rsidRDefault="00FF538D" w:rsidP="00FF538D">
      <w:pPr>
        <w:jc w:val="both"/>
        <w:rPr>
          <w:rFonts w:ascii="Book Antiqua" w:hAnsi="Book Antiqua"/>
          <w:b/>
          <w:color w:val="000000"/>
        </w:rPr>
      </w:pPr>
    </w:p>
    <w:p w14:paraId="09287822" w14:textId="77777777" w:rsidR="00FF538D" w:rsidRPr="00BC71D7" w:rsidRDefault="00FF538D" w:rsidP="00FF538D">
      <w:pPr>
        <w:rPr>
          <w:rFonts w:ascii="Book Antiqua" w:hAnsi="Book Antiqua"/>
          <w:b/>
          <w:color w:val="000000"/>
        </w:rPr>
      </w:pPr>
    </w:p>
    <w:p w14:paraId="709553A4" w14:textId="77777777" w:rsidR="00FF538D" w:rsidRPr="00BC71D7" w:rsidRDefault="00FF538D" w:rsidP="00FF538D">
      <w:pPr>
        <w:rPr>
          <w:rFonts w:ascii="Book Antiqua" w:hAnsi="Book Antiqua"/>
          <w:b/>
          <w:color w:val="000000"/>
        </w:rPr>
      </w:pPr>
      <w:r w:rsidRPr="00BC71D7">
        <w:rPr>
          <w:rFonts w:ascii="Book Antiqua" w:hAnsi="Book Antiqua"/>
          <w:b/>
          <w:color w:val="000000"/>
        </w:rPr>
        <w:t>PROG</w:t>
      </w:r>
      <w:r w:rsidR="00616DB7" w:rsidRPr="00BC71D7">
        <w:rPr>
          <w:rFonts w:ascii="Book Antiqua" w:hAnsi="Book Antiqua"/>
          <w:b/>
          <w:color w:val="000000"/>
        </w:rPr>
        <w:t>RAMA 7 – SÃO BONIFACIO MAIS BELA</w:t>
      </w:r>
      <w:r w:rsidRPr="00BC71D7">
        <w:rPr>
          <w:rFonts w:ascii="Book Antiqua" w:hAnsi="Book Antiqua"/>
          <w:b/>
          <w:color w:val="000000"/>
        </w:rPr>
        <w:t xml:space="preserve"> </w:t>
      </w:r>
    </w:p>
    <w:p w14:paraId="2BB6A9A0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19961A19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OBJETIVO</w:t>
      </w:r>
    </w:p>
    <w:p w14:paraId="2E73E2B0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 xml:space="preserve">Dar destinação adequada para os resíduos sólidos e assim preservar o meio ambiente e a qualidade de vida. Manter as áreas de maior concentração urbana iluminada para oferecer mais segurança à população. Melhorar o visual urbanístico da cidade. Preservar a ordem pública a disciplina e a segurança no trânsito. Oferecer mais conforto aos usuários do transporte coletivo. Eliminar a poeira, lama e buracos nas principais vias urbanas do Município e assim melhorar a qualidade de vida dos residentes. Dar segurança aos pedestres, principalmente em suas caminhadas diárias como forma de atividade física. Preservação das nascentes e dos mananciais. Controlar o parcelamento e uso do solo de forma a planejar a expansão da cidade, aperfeiçoar a função social da terra e garantir qualidade de vida às pessoas.   </w:t>
      </w:r>
    </w:p>
    <w:p w14:paraId="2ECC36DB" w14:textId="77777777" w:rsidR="0027021E" w:rsidRPr="00BC71D7" w:rsidRDefault="0027021E" w:rsidP="00FF538D">
      <w:pPr>
        <w:jc w:val="both"/>
        <w:rPr>
          <w:rFonts w:ascii="Book Antiqua" w:hAnsi="Book Antiqua"/>
          <w:color w:val="000000"/>
        </w:rPr>
      </w:pPr>
    </w:p>
    <w:p w14:paraId="6B613CE2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0C699554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JUSTIFICATIVA</w:t>
      </w:r>
    </w:p>
    <w:p w14:paraId="4992684B" w14:textId="50D5261B" w:rsidR="007D7595" w:rsidRPr="00BC71D7" w:rsidRDefault="00FF538D" w:rsidP="007D7595">
      <w:pPr>
        <w:shd w:val="clear" w:color="auto" w:fill="FFFFFF"/>
        <w:jc w:val="both"/>
        <w:rPr>
          <w:rFonts w:ascii="Book Antiqua" w:hAnsi="Book Antiqua"/>
          <w:noProof/>
          <w:color w:val="000000"/>
        </w:rPr>
      </w:pPr>
      <w:r w:rsidRPr="00BC71D7">
        <w:rPr>
          <w:rFonts w:ascii="Book Antiqua" w:hAnsi="Book Antiqua"/>
          <w:color w:val="000000"/>
        </w:rPr>
        <w:lastRenderedPageBreak/>
        <w:t>O Município tem uma áre</w:t>
      </w:r>
      <w:r w:rsidR="00616DB7" w:rsidRPr="00BC71D7">
        <w:rPr>
          <w:rFonts w:ascii="Book Antiqua" w:hAnsi="Book Antiqua"/>
          <w:color w:val="000000"/>
        </w:rPr>
        <w:t>a de 461 Km2, população de 2.838</w:t>
      </w:r>
      <w:r w:rsidRPr="00BC71D7">
        <w:rPr>
          <w:rFonts w:ascii="Book Antiqua" w:hAnsi="Book Antiqua"/>
          <w:color w:val="000000"/>
        </w:rPr>
        <w:t xml:space="preserve"> habitantes, sendo 48% na área urbana. Tem serviço de coleta sele</w:t>
      </w:r>
      <w:r w:rsidR="00616DB7" w:rsidRPr="00BC71D7">
        <w:rPr>
          <w:rFonts w:ascii="Book Antiqua" w:hAnsi="Book Antiqua"/>
          <w:color w:val="000000"/>
        </w:rPr>
        <w:t>tiva e destinação final</w:t>
      </w:r>
      <w:r w:rsidRPr="00BC71D7">
        <w:rPr>
          <w:rFonts w:ascii="Book Antiqua" w:hAnsi="Book Antiqua"/>
          <w:color w:val="000000"/>
        </w:rPr>
        <w:t xml:space="preserve"> de resí</w:t>
      </w:r>
      <w:r w:rsidR="00616DB7" w:rsidRPr="00BC71D7">
        <w:rPr>
          <w:rFonts w:ascii="Book Antiqua" w:hAnsi="Book Antiqua"/>
          <w:color w:val="000000"/>
        </w:rPr>
        <w:t xml:space="preserve">duos sólidos, realizado por uma caçamba </w:t>
      </w:r>
      <w:r w:rsidRPr="00BC71D7">
        <w:rPr>
          <w:rFonts w:ascii="Book Antiqua" w:hAnsi="Book Antiqua"/>
          <w:color w:val="000000"/>
        </w:rPr>
        <w:t>coletor</w:t>
      </w:r>
      <w:r w:rsidR="00616DB7" w:rsidRPr="00BC71D7">
        <w:rPr>
          <w:rFonts w:ascii="Book Antiqua" w:hAnsi="Book Antiqua"/>
          <w:color w:val="000000"/>
        </w:rPr>
        <w:t>a</w:t>
      </w:r>
      <w:r w:rsidRPr="00BC71D7">
        <w:rPr>
          <w:rFonts w:ascii="Book Antiqua" w:hAnsi="Book Antiqua"/>
          <w:color w:val="000000"/>
        </w:rPr>
        <w:t xml:space="preserve"> de lixo. O lixo não reciclado é destinado ao aterro sanitário contratado e localizado </w:t>
      </w:r>
      <w:r w:rsidR="00616DB7" w:rsidRPr="00BC71D7">
        <w:rPr>
          <w:rFonts w:ascii="Book Antiqua" w:hAnsi="Book Antiqua"/>
          <w:color w:val="000000"/>
        </w:rPr>
        <w:t>em outro Município</w:t>
      </w:r>
      <w:r w:rsidRPr="00BC71D7">
        <w:rPr>
          <w:rFonts w:ascii="Book Antiqua" w:hAnsi="Book Antiqua"/>
          <w:color w:val="000000"/>
        </w:rPr>
        <w:t>. O Sistema de iluminação pública é realizado atr</w:t>
      </w:r>
      <w:r w:rsidR="00616DB7" w:rsidRPr="00BC71D7">
        <w:rPr>
          <w:rFonts w:ascii="Book Antiqua" w:hAnsi="Book Antiqua"/>
          <w:color w:val="000000"/>
        </w:rPr>
        <w:t xml:space="preserve">avés da COOPERZEM, </w:t>
      </w:r>
      <w:r w:rsidRPr="00BC71D7">
        <w:rPr>
          <w:rFonts w:ascii="Book Antiqua" w:hAnsi="Book Antiqua"/>
          <w:color w:val="000000"/>
        </w:rPr>
        <w:t>tendendo, basicamente as áreas mais densamente povoadas. O Município possui uma praça mais há necessidade de novos espaços como áreas de lazer. O Município possui 4</w:t>
      </w:r>
      <w:r w:rsidR="00233412" w:rsidRPr="00BC71D7">
        <w:rPr>
          <w:rFonts w:ascii="Book Antiqua" w:hAnsi="Book Antiqua"/>
          <w:color w:val="000000"/>
        </w:rPr>
        <w:t>,</w:t>
      </w:r>
      <w:r w:rsidRPr="00BC71D7">
        <w:rPr>
          <w:rFonts w:ascii="Book Antiqua" w:hAnsi="Book Antiqua"/>
          <w:color w:val="000000"/>
        </w:rPr>
        <w:t>60 km de vias urbanas sob sua jurisdição e que necessitam de fiscalização de trânsito e trabalhos de adequação e manutenção do sistema de sinalização. O Município tem cerca de 4</w:t>
      </w:r>
      <w:r w:rsidR="00233412" w:rsidRPr="00BC71D7">
        <w:rPr>
          <w:rFonts w:ascii="Book Antiqua" w:hAnsi="Book Antiqua"/>
          <w:color w:val="000000"/>
        </w:rPr>
        <w:t>,</w:t>
      </w:r>
      <w:r w:rsidRPr="00BC71D7">
        <w:rPr>
          <w:rFonts w:ascii="Book Antiqua" w:hAnsi="Book Antiqua"/>
          <w:color w:val="000000"/>
        </w:rPr>
        <w:t xml:space="preserve">60 km </w:t>
      </w:r>
      <w:r w:rsidR="00616DB7" w:rsidRPr="00BC71D7">
        <w:rPr>
          <w:rFonts w:ascii="Book Antiqua" w:hAnsi="Book Antiqua"/>
          <w:color w:val="000000"/>
        </w:rPr>
        <w:t xml:space="preserve">de vias urbanas dos quais </w:t>
      </w:r>
      <w:r w:rsidR="00233412" w:rsidRPr="00BC71D7">
        <w:rPr>
          <w:rFonts w:ascii="Book Antiqua" w:hAnsi="Book Antiqua"/>
        </w:rPr>
        <w:t xml:space="preserve">2.000 </w:t>
      </w:r>
      <w:r w:rsidRPr="00BC71D7">
        <w:rPr>
          <w:rFonts w:ascii="Book Antiqua" w:hAnsi="Book Antiqua"/>
        </w:rPr>
        <w:t>M²</w:t>
      </w:r>
      <w:r w:rsidRPr="00BC71D7">
        <w:rPr>
          <w:rFonts w:ascii="Book Antiqua" w:hAnsi="Book Antiqua"/>
          <w:color w:val="000000"/>
        </w:rPr>
        <w:t xml:space="preserve"> ai</w:t>
      </w:r>
      <w:r w:rsidR="00616DB7" w:rsidRPr="00BC71D7">
        <w:rPr>
          <w:rFonts w:ascii="Book Antiqua" w:hAnsi="Book Antiqua"/>
          <w:color w:val="000000"/>
        </w:rPr>
        <w:t xml:space="preserve">nda não pavimentados </w:t>
      </w:r>
      <w:r w:rsidR="00616DB7" w:rsidRPr="00BC71D7">
        <w:rPr>
          <w:rFonts w:ascii="Book Antiqua" w:hAnsi="Book Antiqua"/>
        </w:rPr>
        <w:t>e</w:t>
      </w:r>
      <w:r w:rsidRPr="00BC71D7">
        <w:rPr>
          <w:rFonts w:ascii="Book Antiqua" w:hAnsi="Book Antiqua"/>
        </w:rPr>
        <w:t xml:space="preserve"> </w:t>
      </w:r>
      <w:r w:rsidR="00233412" w:rsidRPr="00BC71D7">
        <w:rPr>
          <w:rFonts w:ascii="Book Antiqua" w:hAnsi="Book Antiqua"/>
        </w:rPr>
        <w:t>274.000</w:t>
      </w:r>
      <w:r w:rsidR="00BC71D7">
        <w:rPr>
          <w:rFonts w:ascii="Book Antiqua" w:hAnsi="Book Antiqua"/>
        </w:rPr>
        <w:t xml:space="preserve"> </w:t>
      </w:r>
      <w:r w:rsidRPr="00BC71D7">
        <w:rPr>
          <w:rFonts w:ascii="Book Antiqua" w:hAnsi="Book Antiqua"/>
        </w:rPr>
        <w:t>M² pavimentadas</w:t>
      </w:r>
      <w:r w:rsidRPr="00BC71D7">
        <w:rPr>
          <w:rFonts w:ascii="Book Antiqua" w:hAnsi="Book Antiqua"/>
          <w:color w:val="000000"/>
        </w:rPr>
        <w:t>. O Município, em razão da sua cultura germânica, belezas naturais, fontes de águas termais possui um excelente potencial turístico. A limpeza da orla, aliada a uma conscientização de toda a comunidade, através da realização de um conjunto integrado e permanente de atividades de educação socioambiental é de fundamental importância para que a população tome conhecimento da realidade ambiental, bem como se conscientize da necessidade de mudanças de hábitos e atitudes em relação ao meio ambiente de forma a buscar sua despoluição e conservação.</w:t>
      </w:r>
      <w:r w:rsidR="007D7595" w:rsidRPr="00BC71D7">
        <w:rPr>
          <w:rFonts w:ascii="Book Antiqua" w:hAnsi="Book Antiqua"/>
          <w:noProof/>
          <w:color w:val="000000"/>
        </w:rPr>
        <w:t xml:space="preserve"> </w:t>
      </w:r>
    </w:p>
    <w:p w14:paraId="10B7E89B" w14:textId="77777777" w:rsidR="007D7595" w:rsidRPr="00BC71D7" w:rsidRDefault="007D7595" w:rsidP="007D7595">
      <w:pPr>
        <w:jc w:val="both"/>
        <w:rPr>
          <w:rFonts w:ascii="Book Antiqua" w:hAnsi="Book Antiqua"/>
        </w:rPr>
      </w:pPr>
      <w:r w:rsidRPr="00BC71D7">
        <w:rPr>
          <w:rFonts w:ascii="Book Antiqua" w:hAnsi="Book Antiqua"/>
          <w:color w:val="000000"/>
        </w:rPr>
        <w:t xml:space="preserve">Promover o embelezamento ornamental e paisagístico, a preservação e o resgate das espécies pioneiras (nativas) do Município de São Bonifácio (e região), através do plantio de flores e árvores, nos lugares públicos (urbano e </w:t>
      </w:r>
      <w:r w:rsidRPr="00BC71D7">
        <w:rPr>
          <w:rFonts w:ascii="Book Antiqua" w:hAnsi="Book Antiqua"/>
          <w:noProof/>
          <w:color w:val="000000"/>
        </w:rPr>
        <w:t>rural). Criação de Praças nas comunidades rurais (lazer, academias,  calçamento/asfaltamento, embelezamento ornamental e paisagístico, banheiros</w:t>
      </w:r>
      <w:r w:rsidRPr="00BC71D7">
        <w:rPr>
          <w:rFonts w:ascii="Book Antiqua" w:hAnsi="Book Antiqua"/>
        </w:rPr>
        <w:t xml:space="preserve">   </w:t>
      </w:r>
      <w:r w:rsidRPr="00BC71D7">
        <w:rPr>
          <w:rFonts w:ascii="Book Antiqua" w:hAnsi="Book Antiqua"/>
          <w:noProof/>
          <w:color w:val="000000"/>
        </w:rPr>
        <w:t xml:space="preserve">públicos, bancos). </w:t>
      </w:r>
      <w:r w:rsidR="00914319" w:rsidRPr="00BC71D7">
        <w:rPr>
          <w:rFonts w:ascii="Book Antiqua" w:hAnsi="Book Antiqua"/>
          <w:color w:val="000000"/>
        </w:rPr>
        <w:t>Eventos de Divulgação e Apoio ao Comercio e Indústria, campanhas do ICMS. Manutenção Convênio com o SEBRAE.</w:t>
      </w:r>
      <w:r w:rsidRPr="00BC71D7">
        <w:rPr>
          <w:rFonts w:ascii="Book Antiqua" w:hAnsi="Book Antiqua"/>
          <w:color w:val="000000"/>
        </w:rPr>
        <w:t xml:space="preserve"> </w:t>
      </w:r>
      <w:r w:rsidRPr="00BC71D7">
        <w:rPr>
          <w:rFonts w:ascii="Book Antiqua" w:hAnsi="Book Antiqua"/>
        </w:rPr>
        <w:t xml:space="preserve">     </w:t>
      </w:r>
    </w:p>
    <w:p w14:paraId="7A63303D" w14:textId="77777777" w:rsidR="007D7595" w:rsidRPr="00BC71D7" w:rsidRDefault="007D7595" w:rsidP="00FF538D">
      <w:pPr>
        <w:shd w:val="clear" w:color="auto" w:fill="FFFFFF"/>
        <w:jc w:val="both"/>
        <w:rPr>
          <w:rFonts w:ascii="Book Antiqua" w:hAnsi="Book Antiqua"/>
          <w:color w:val="000000"/>
        </w:rPr>
      </w:pPr>
    </w:p>
    <w:p w14:paraId="4A3E7B43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5A0B90C8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DIRETRIZES</w:t>
      </w:r>
    </w:p>
    <w:p w14:paraId="08BE2186" w14:textId="77777777" w:rsidR="00270F3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Manter o sistema de coleta de lixo. Manter, melhorar e ampliar o sistema de iluminação pública na cidade. Construção e remodelagem de praças. Parcerias com a Polícia Civil e Militar do Estado de Santa Catarina no trabalho de disciplinamento do trânsito. Pavimentação do passeio das principais vias urbanas. Construção de Pontes e Bueiros.</w:t>
      </w:r>
      <w:r w:rsidR="0017093B" w:rsidRPr="00BC71D7">
        <w:rPr>
          <w:rFonts w:ascii="Book Antiqua" w:hAnsi="Book Antiqua"/>
          <w:color w:val="000000"/>
        </w:rPr>
        <w:t xml:space="preserve"> </w:t>
      </w:r>
      <w:r w:rsidR="00270F3D" w:rsidRPr="00BC71D7">
        <w:rPr>
          <w:rFonts w:ascii="Book Antiqua" w:hAnsi="Book Antiqua"/>
          <w:color w:val="000000"/>
        </w:rPr>
        <w:t>Implantação das câ</w:t>
      </w:r>
      <w:r w:rsidR="0027021E" w:rsidRPr="00BC71D7">
        <w:rPr>
          <w:rFonts w:ascii="Book Antiqua" w:hAnsi="Book Antiqua"/>
          <w:color w:val="000000"/>
        </w:rPr>
        <w:t>meras de segurança em pontos da</w:t>
      </w:r>
      <w:r w:rsidR="00270F3D" w:rsidRPr="00BC71D7">
        <w:rPr>
          <w:rFonts w:ascii="Book Antiqua" w:hAnsi="Book Antiqua"/>
          <w:color w:val="000000"/>
        </w:rPr>
        <w:t xml:space="preserve"> cidade.</w:t>
      </w:r>
    </w:p>
    <w:p w14:paraId="0118D57E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 xml:space="preserve"> </w:t>
      </w:r>
    </w:p>
    <w:p w14:paraId="30C30503" w14:textId="77777777" w:rsidR="00270F3D" w:rsidRPr="00BC71D7" w:rsidRDefault="00270F3D" w:rsidP="00FF538D">
      <w:pPr>
        <w:jc w:val="both"/>
        <w:rPr>
          <w:rFonts w:ascii="Book Antiqua" w:hAnsi="Book Antiqua"/>
          <w:b/>
          <w:color w:val="000000"/>
        </w:rPr>
      </w:pPr>
    </w:p>
    <w:p w14:paraId="44A40D72" w14:textId="77777777" w:rsidR="00FF538D" w:rsidRPr="00BC71D7" w:rsidRDefault="00FF538D" w:rsidP="00FF538D">
      <w:pPr>
        <w:jc w:val="both"/>
        <w:rPr>
          <w:rFonts w:ascii="Book Antiqua" w:hAnsi="Book Antiqua"/>
          <w:b/>
          <w:color w:val="000000"/>
        </w:rPr>
      </w:pPr>
      <w:r w:rsidRPr="00BC71D7">
        <w:rPr>
          <w:rFonts w:ascii="Book Antiqua" w:hAnsi="Book Antiqua"/>
          <w:b/>
          <w:color w:val="000000"/>
        </w:rPr>
        <w:t>PROGRAMA 8; CRESCENDO COM A FORÇA DO TRABALHO</w:t>
      </w:r>
    </w:p>
    <w:p w14:paraId="64A4AD16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1C90FEE9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OBJETIVOS</w:t>
      </w:r>
    </w:p>
    <w:p w14:paraId="018FE2ED" w14:textId="2011A01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 xml:space="preserve">Garantir o escoamento da produção agrícola e o fluxo de veículos a qualquer tempo. Manter, de forma regular, o escoamento da produção e o fluxo de veículos. Aumentar a produção e a produtividade, e capitalizar os pequenos produtores rurais. Geração de emprego e renda. Aquisição de Implementos Agrícolas, </w:t>
      </w:r>
      <w:r w:rsidRPr="00BC71D7">
        <w:rPr>
          <w:rFonts w:ascii="Book Antiqua" w:hAnsi="Book Antiqua"/>
          <w:color w:val="000000"/>
        </w:rPr>
        <w:lastRenderedPageBreak/>
        <w:t>Plantadeira de Milho, cursos/oficinas no cultivo de morango, Investimento na agricultura e pecuária, curso de aperfeiçoamento para operadores de m</w:t>
      </w:r>
      <w:r w:rsidR="00BC71D7">
        <w:rPr>
          <w:rFonts w:ascii="Book Antiqua" w:hAnsi="Book Antiqua"/>
          <w:color w:val="000000"/>
        </w:rPr>
        <w:t>á</w:t>
      </w:r>
      <w:r w:rsidRPr="00BC71D7">
        <w:rPr>
          <w:rFonts w:ascii="Book Antiqua" w:hAnsi="Book Antiqua"/>
          <w:color w:val="000000"/>
        </w:rPr>
        <w:t>quina, implantar o laboratório de medic</w:t>
      </w:r>
      <w:r w:rsidR="00270F3D" w:rsidRPr="00BC71D7">
        <w:rPr>
          <w:rFonts w:ascii="Book Antiqua" w:hAnsi="Book Antiqua"/>
          <w:color w:val="000000"/>
        </w:rPr>
        <w:t>ina veterinária</w:t>
      </w:r>
      <w:r w:rsidRPr="00BC71D7">
        <w:rPr>
          <w:rFonts w:ascii="Book Antiqua" w:hAnsi="Book Antiqua"/>
          <w:color w:val="000000"/>
        </w:rPr>
        <w:t>. Implantar serviço de Inspeção Municipal. Incentivar a Agroindústria através do Financiamento junto ao BRDE com o Programa Juro Zero. Implantar a Casa da Cidadania.</w:t>
      </w:r>
    </w:p>
    <w:p w14:paraId="08014D02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34F3EDF7" w14:textId="77777777" w:rsidR="0027021E" w:rsidRPr="00BC71D7" w:rsidRDefault="0027021E" w:rsidP="00FF538D">
      <w:pPr>
        <w:jc w:val="both"/>
        <w:rPr>
          <w:rFonts w:ascii="Book Antiqua" w:hAnsi="Book Antiqua"/>
          <w:color w:val="000000"/>
        </w:rPr>
      </w:pPr>
    </w:p>
    <w:p w14:paraId="0CFCF077" w14:textId="77777777" w:rsidR="00FF538D" w:rsidRPr="00BC71D7" w:rsidRDefault="00FF538D" w:rsidP="00FF538D">
      <w:pPr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JUSTIFICATIVA</w:t>
      </w:r>
    </w:p>
    <w:p w14:paraId="5EA1CB40" w14:textId="12D370F2" w:rsidR="00FF538D" w:rsidRPr="00BC71D7" w:rsidRDefault="00CC4306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O Município possui</w:t>
      </w:r>
      <w:r w:rsidR="00FF538D" w:rsidRPr="00BC71D7">
        <w:rPr>
          <w:rFonts w:ascii="Book Antiqua" w:hAnsi="Book Antiqua"/>
          <w:color w:val="000000"/>
        </w:rPr>
        <w:t xml:space="preserve"> pequenas propriedades que atuam basicamente na produção de hortifrutigranjeiros, piscicultura, agroindústria e no meio rural se constituindo num produtor e fornecedor do CEASA e mercados da Grande Florianópolis. Para garantir o escoamento da produção, a Prefeitura precisa manter em bom estado de conservação, cerca </w:t>
      </w:r>
      <w:r w:rsidRPr="00BC71D7">
        <w:rPr>
          <w:rFonts w:ascii="Book Antiqua" w:hAnsi="Book Antiqua"/>
        </w:rPr>
        <w:t>de 250</w:t>
      </w:r>
      <w:r w:rsidR="00FF538D" w:rsidRPr="00BC71D7">
        <w:rPr>
          <w:rFonts w:ascii="Book Antiqua" w:hAnsi="Book Antiqua"/>
        </w:rPr>
        <w:t xml:space="preserve"> km de</w:t>
      </w:r>
      <w:r w:rsidR="00FF538D" w:rsidRPr="00BC71D7">
        <w:rPr>
          <w:rFonts w:ascii="Book Antiqua" w:hAnsi="Book Antiqua"/>
          <w:color w:val="000000"/>
        </w:rPr>
        <w:t xml:space="preserve"> estradas vicinais com suas pontes e bueiros. Para desenvolver esses trabalhos e outros de apoio aos agricultores na abertura de estradas nas propriedades, construções de silos e açudes, destoca, </w:t>
      </w:r>
      <w:r w:rsidR="00E41550" w:rsidRPr="00BC71D7">
        <w:rPr>
          <w:rFonts w:ascii="Book Antiqua" w:hAnsi="Book Antiqua"/>
          <w:color w:val="000000"/>
        </w:rPr>
        <w:t>grad</w:t>
      </w:r>
      <w:r w:rsidR="00FF538D" w:rsidRPr="00BC71D7">
        <w:rPr>
          <w:rFonts w:ascii="Book Antiqua" w:hAnsi="Book Antiqua"/>
          <w:color w:val="000000"/>
        </w:rPr>
        <w:t>agem e aração</w:t>
      </w:r>
      <w:r w:rsidR="00690E60" w:rsidRPr="00BC71D7">
        <w:rPr>
          <w:rFonts w:ascii="Book Antiqua" w:hAnsi="Book Antiqua"/>
          <w:color w:val="000000"/>
        </w:rPr>
        <w:t>. O Município possui 10 caçamba, 01 pá carregadeira, 07</w:t>
      </w:r>
      <w:r w:rsidR="00FF538D" w:rsidRPr="00BC71D7">
        <w:rPr>
          <w:rFonts w:ascii="Book Antiqua" w:hAnsi="Book Antiqua"/>
          <w:color w:val="000000"/>
        </w:rPr>
        <w:t xml:space="preserve"> retro escavadeira, 0</w:t>
      </w:r>
      <w:r w:rsidR="00690E60" w:rsidRPr="00BC71D7">
        <w:rPr>
          <w:rFonts w:ascii="Book Antiqua" w:hAnsi="Book Antiqua"/>
          <w:color w:val="000000"/>
        </w:rPr>
        <w:t>4</w:t>
      </w:r>
      <w:r w:rsidR="00FF538D" w:rsidRPr="00BC71D7">
        <w:rPr>
          <w:rFonts w:ascii="Book Antiqua" w:hAnsi="Book Antiqua"/>
          <w:color w:val="000000"/>
        </w:rPr>
        <w:t xml:space="preserve"> moto</w:t>
      </w:r>
      <w:r w:rsidR="00BC71D7">
        <w:rPr>
          <w:rFonts w:ascii="Book Antiqua" w:hAnsi="Book Antiqua"/>
          <w:color w:val="000000"/>
        </w:rPr>
        <w:t>s</w:t>
      </w:r>
      <w:r w:rsidR="00FF538D" w:rsidRPr="00BC71D7">
        <w:rPr>
          <w:rFonts w:ascii="Book Antiqua" w:hAnsi="Book Antiqua"/>
          <w:color w:val="000000"/>
        </w:rPr>
        <w:t xml:space="preserve"> niveladoras, 0</w:t>
      </w:r>
      <w:r w:rsidR="00690E60" w:rsidRPr="00BC71D7">
        <w:rPr>
          <w:rFonts w:ascii="Book Antiqua" w:hAnsi="Book Antiqua"/>
          <w:color w:val="000000"/>
        </w:rPr>
        <w:t>1</w:t>
      </w:r>
      <w:r w:rsidR="00FF538D" w:rsidRPr="00BC71D7">
        <w:rPr>
          <w:rFonts w:ascii="Book Antiqua" w:hAnsi="Book Antiqua"/>
          <w:color w:val="000000"/>
        </w:rPr>
        <w:t xml:space="preserve"> caminhão, 07 tratores, </w:t>
      </w:r>
      <w:r w:rsidR="00690E60" w:rsidRPr="00BC71D7">
        <w:rPr>
          <w:rFonts w:ascii="Book Antiqua" w:hAnsi="Book Antiqua"/>
          <w:color w:val="000000"/>
        </w:rPr>
        <w:t xml:space="preserve">02 celtas, 01 Fiat Uno </w:t>
      </w:r>
      <w:r w:rsidR="00FF538D" w:rsidRPr="00BC71D7">
        <w:rPr>
          <w:rFonts w:ascii="Book Antiqua" w:hAnsi="Book Antiqua"/>
          <w:color w:val="000000"/>
        </w:rPr>
        <w:t xml:space="preserve">e </w:t>
      </w:r>
      <w:r w:rsidR="00690E60" w:rsidRPr="00BC71D7">
        <w:rPr>
          <w:rFonts w:ascii="Book Antiqua" w:hAnsi="Book Antiqua"/>
          <w:color w:val="000000"/>
        </w:rPr>
        <w:t>0</w:t>
      </w:r>
      <w:r w:rsidR="00FF538D" w:rsidRPr="00BC71D7">
        <w:rPr>
          <w:rFonts w:ascii="Book Antiqua" w:hAnsi="Book Antiqua"/>
          <w:color w:val="000000"/>
        </w:rPr>
        <w:t>1 van - sprinter, 0</w:t>
      </w:r>
      <w:r w:rsidR="00690E60" w:rsidRPr="00BC71D7">
        <w:rPr>
          <w:rFonts w:ascii="Book Antiqua" w:hAnsi="Book Antiqua"/>
          <w:color w:val="000000"/>
        </w:rPr>
        <w:t>5</w:t>
      </w:r>
      <w:r w:rsidR="00FF538D" w:rsidRPr="00BC71D7">
        <w:rPr>
          <w:rFonts w:ascii="Book Antiqua" w:hAnsi="Book Antiqua"/>
          <w:color w:val="000000"/>
        </w:rPr>
        <w:t xml:space="preserve"> motoristas, 1</w:t>
      </w:r>
      <w:r w:rsidRPr="00BC71D7">
        <w:rPr>
          <w:rFonts w:ascii="Book Antiqua" w:hAnsi="Book Antiqua"/>
          <w:color w:val="000000"/>
        </w:rPr>
        <w:t>5</w:t>
      </w:r>
      <w:r w:rsidR="00FF538D" w:rsidRPr="00BC71D7">
        <w:rPr>
          <w:rFonts w:ascii="Book Antiqua" w:hAnsi="Book Antiqua"/>
          <w:color w:val="000000"/>
        </w:rPr>
        <w:t xml:space="preserve"> operadores de máquina, 1</w:t>
      </w:r>
      <w:r w:rsidRPr="00BC71D7">
        <w:rPr>
          <w:rFonts w:ascii="Book Antiqua" w:hAnsi="Book Antiqua"/>
          <w:color w:val="000000"/>
        </w:rPr>
        <w:t>7</w:t>
      </w:r>
      <w:r w:rsidR="00690E60" w:rsidRPr="00BC71D7">
        <w:rPr>
          <w:rFonts w:ascii="Book Antiqua" w:hAnsi="Book Antiqua"/>
          <w:color w:val="000000"/>
        </w:rPr>
        <w:t xml:space="preserve"> trabalhadores braçais, 01</w:t>
      </w:r>
      <w:r w:rsidR="00FF538D" w:rsidRPr="00BC71D7">
        <w:rPr>
          <w:rFonts w:ascii="Book Antiqua" w:hAnsi="Book Antiqua"/>
          <w:color w:val="000000"/>
        </w:rPr>
        <w:t xml:space="preserve"> oficial de manutenção e conservação, </w:t>
      </w:r>
      <w:r w:rsidR="00690E60" w:rsidRPr="00BC71D7">
        <w:rPr>
          <w:rFonts w:ascii="Book Antiqua" w:hAnsi="Book Antiqua"/>
          <w:color w:val="000000"/>
        </w:rPr>
        <w:t>01 mecânico, 01 médico</w:t>
      </w:r>
      <w:r w:rsidR="00FF538D" w:rsidRPr="00BC71D7">
        <w:rPr>
          <w:rFonts w:ascii="Book Antiqua" w:hAnsi="Book Antiqua"/>
          <w:color w:val="000000"/>
        </w:rPr>
        <w:t xml:space="preserve"> </w:t>
      </w:r>
      <w:r w:rsidR="00690E60" w:rsidRPr="00BC71D7">
        <w:rPr>
          <w:rFonts w:ascii="Book Antiqua" w:hAnsi="Book Antiqua"/>
          <w:color w:val="000000"/>
        </w:rPr>
        <w:t>veterinário</w:t>
      </w:r>
      <w:r w:rsidR="00FF538D" w:rsidRPr="00BC71D7">
        <w:rPr>
          <w:rFonts w:ascii="Book Antiqua" w:hAnsi="Book Antiqua"/>
          <w:color w:val="000000"/>
        </w:rPr>
        <w:t xml:space="preserve">, </w:t>
      </w:r>
      <w:r w:rsidR="00690E60" w:rsidRPr="00BC71D7">
        <w:rPr>
          <w:rFonts w:ascii="Book Antiqua" w:hAnsi="Book Antiqua"/>
          <w:color w:val="000000"/>
        </w:rPr>
        <w:t>0</w:t>
      </w:r>
      <w:r w:rsidR="00FF538D" w:rsidRPr="00BC71D7">
        <w:rPr>
          <w:rFonts w:ascii="Book Antiqua" w:hAnsi="Book Antiqua"/>
          <w:color w:val="000000"/>
        </w:rPr>
        <w:t>1 engenheiro agrônomo,</w:t>
      </w:r>
      <w:r w:rsidR="00690E60" w:rsidRPr="00BC71D7">
        <w:rPr>
          <w:rFonts w:ascii="Book Antiqua" w:hAnsi="Book Antiqua"/>
          <w:color w:val="000000"/>
        </w:rPr>
        <w:t xml:space="preserve"> 01 jardineiro, 01 engenheiro civil, 03 auxiliar</w:t>
      </w:r>
      <w:r w:rsidR="00BC71D7">
        <w:rPr>
          <w:rFonts w:ascii="Book Antiqua" w:hAnsi="Book Antiqua"/>
          <w:color w:val="000000"/>
        </w:rPr>
        <w:t>es</w:t>
      </w:r>
      <w:r w:rsidR="00690E60" w:rsidRPr="00BC71D7">
        <w:rPr>
          <w:rFonts w:ascii="Book Antiqua" w:hAnsi="Book Antiqua"/>
          <w:color w:val="000000"/>
        </w:rPr>
        <w:t xml:space="preserve"> de serviços gerais,</w:t>
      </w:r>
      <w:r w:rsidRPr="00BC71D7">
        <w:rPr>
          <w:rFonts w:ascii="Book Antiqua" w:hAnsi="Book Antiqua"/>
          <w:color w:val="000000"/>
        </w:rPr>
        <w:t xml:space="preserve"> 01 auxiliar administrativo, 02 aposentados e</w:t>
      </w:r>
      <w:r w:rsidR="00FF538D" w:rsidRPr="00BC71D7">
        <w:rPr>
          <w:rFonts w:ascii="Book Antiqua" w:hAnsi="Book Antiqua"/>
          <w:color w:val="000000"/>
        </w:rPr>
        <w:t xml:space="preserve"> também conta com a equipe da CIDASC e EPAGRI</w:t>
      </w:r>
      <w:r w:rsidR="00690E60" w:rsidRPr="00BC71D7">
        <w:rPr>
          <w:rFonts w:ascii="Book Antiqua" w:hAnsi="Book Antiqua"/>
          <w:color w:val="000000"/>
        </w:rPr>
        <w:t>.</w:t>
      </w:r>
      <w:r w:rsidR="00FF538D" w:rsidRPr="00BC71D7">
        <w:rPr>
          <w:rFonts w:ascii="Book Antiqua" w:hAnsi="Book Antiqua"/>
          <w:color w:val="000000"/>
        </w:rPr>
        <w:t xml:space="preserve">  </w:t>
      </w:r>
    </w:p>
    <w:p w14:paraId="7FFF396A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</w:p>
    <w:p w14:paraId="7D4A93E3" w14:textId="77777777" w:rsidR="00FF538D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DIRETRIZES</w:t>
      </w:r>
    </w:p>
    <w:p w14:paraId="31185963" w14:textId="190F2AF7" w:rsidR="009D6692" w:rsidRPr="00BC71D7" w:rsidRDefault="00FF538D" w:rsidP="00FF538D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Atuar de forma permanente na conservação do sistema viário e aquisição de equipamentos rodoviários através de recursos próprios, convênios e financiamento</w:t>
      </w:r>
      <w:r w:rsidR="0017093B" w:rsidRPr="00BC71D7">
        <w:rPr>
          <w:rFonts w:ascii="Book Antiqua" w:hAnsi="Book Antiqua"/>
          <w:color w:val="000000"/>
        </w:rPr>
        <w:t xml:space="preserve">s junto </w:t>
      </w:r>
      <w:r w:rsidR="00BC71D7">
        <w:rPr>
          <w:rFonts w:ascii="Book Antiqua" w:hAnsi="Book Antiqua"/>
          <w:color w:val="000000"/>
        </w:rPr>
        <w:t>à</w:t>
      </w:r>
      <w:r w:rsidR="0017093B" w:rsidRPr="00BC71D7">
        <w:rPr>
          <w:rFonts w:ascii="Book Antiqua" w:hAnsi="Book Antiqua"/>
          <w:color w:val="000000"/>
        </w:rPr>
        <w:t xml:space="preserve"> Caixa Econômica Federal ou ao Badesc</w:t>
      </w:r>
      <w:r w:rsidRPr="00BC71D7">
        <w:rPr>
          <w:rFonts w:ascii="Book Antiqua" w:hAnsi="Book Antiqua"/>
          <w:color w:val="000000"/>
        </w:rPr>
        <w:t>. Construção de pontes, pontilhões e bueiros com mão de obra própria</w:t>
      </w:r>
      <w:r w:rsidR="009D6692" w:rsidRPr="00BC71D7">
        <w:rPr>
          <w:rFonts w:ascii="Book Antiqua" w:hAnsi="Book Antiqua"/>
          <w:color w:val="000000"/>
        </w:rPr>
        <w:t xml:space="preserve"> e com parcerias</w:t>
      </w:r>
      <w:r w:rsidRPr="00BC71D7">
        <w:rPr>
          <w:rFonts w:ascii="Book Antiqua" w:hAnsi="Book Antiqua"/>
          <w:color w:val="000000"/>
        </w:rPr>
        <w:t>. Apoio aos pequenos agricultores com equipamentos rodoviários e agrícolas mediante solicitação dos interessados. Apoio às iniciativas privadas de investimento para exploração do potencial turístico. Construção de Ciclovias, áreas iluminadas.  Desassoreamento de Rios e Mata Ciliar. Eventos promoc</w:t>
      </w:r>
      <w:r w:rsidR="009D6692" w:rsidRPr="00BC71D7">
        <w:rPr>
          <w:rFonts w:ascii="Book Antiqua" w:hAnsi="Book Antiqua"/>
          <w:color w:val="000000"/>
        </w:rPr>
        <w:t>ionais e viagens de intercambio.</w:t>
      </w:r>
    </w:p>
    <w:p w14:paraId="0E29F06D" w14:textId="77777777" w:rsidR="009D6692" w:rsidRPr="00BC71D7" w:rsidRDefault="009D6692" w:rsidP="00FF538D">
      <w:pPr>
        <w:jc w:val="both"/>
        <w:rPr>
          <w:rFonts w:ascii="Book Antiqua" w:hAnsi="Book Antiqua"/>
          <w:color w:val="000000"/>
        </w:rPr>
      </w:pPr>
    </w:p>
    <w:p w14:paraId="79F947AE" w14:textId="77777777" w:rsidR="009D6692" w:rsidRPr="00BC71D7" w:rsidRDefault="009D6692" w:rsidP="00FF538D">
      <w:pPr>
        <w:jc w:val="both"/>
        <w:rPr>
          <w:rFonts w:ascii="Book Antiqua" w:hAnsi="Book Antiqua"/>
          <w:color w:val="000000"/>
        </w:rPr>
      </w:pPr>
    </w:p>
    <w:p w14:paraId="6B3FE65A" w14:textId="77777777" w:rsidR="00AE476B" w:rsidRPr="00BC71D7" w:rsidRDefault="00FF538D" w:rsidP="00AE476B">
      <w:pPr>
        <w:jc w:val="both"/>
        <w:rPr>
          <w:rFonts w:ascii="Book Antiqua" w:hAnsi="Book Antiqua"/>
          <w:b/>
          <w:color w:val="000000"/>
        </w:rPr>
      </w:pPr>
      <w:r w:rsidRPr="00BC71D7">
        <w:rPr>
          <w:rFonts w:ascii="Book Antiqua" w:hAnsi="Book Antiqua"/>
          <w:color w:val="000000"/>
        </w:rPr>
        <w:t xml:space="preserve"> </w:t>
      </w:r>
    </w:p>
    <w:p w14:paraId="0D750C8D" w14:textId="77777777" w:rsidR="00AE476B" w:rsidRPr="00BC71D7" w:rsidRDefault="00AE476B" w:rsidP="00AE476B">
      <w:pPr>
        <w:jc w:val="both"/>
        <w:rPr>
          <w:rFonts w:ascii="Book Antiqua" w:hAnsi="Book Antiqua"/>
          <w:b/>
          <w:color w:val="000000"/>
        </w:rPr>
      </w:pPr>
      <w:r w:rsidRPr="00BC71D7">
        <w:rPr>
          <w:rFonts w:ascii="Book Antiqua" w:hAnsi="Book Antiqua"/>
          <w:b/>
          <w:color w:val="000000"/>
        </w:rPr>
        <w:t>PROGRAM</w:t>
      </w:r>
      <w:r w:rsidR="004A166F" w:rsidRPr="00BC71D7">
        <w:rPr>
          <w:rFonts w:ascii="Book Antiqua" w:hAnsi="Book Antiqua"/>
          <w:b/>
          <w:color w:val="000000"/>
        </w:rPr>
        <w:t>A 9</w:t>
      </w:r>
      <w:r w:rsidRPr="00BC71D7">
        <w:rPr>
          <w:rFonts w:ascii="Book Antiqua" w:hAnsi="Book Antiqua"/>
          <w:b/>
          <w:color w:val="000000"/>
        </w:rPr>
        <w:t xml:space="preserve"> – </w:t>
      </w:r>
      <w:r w:rsidR="006B471D" w:rsidRPr="00BC71D7">
        <w:rPr>
          <w:rFonts w:ascii="Book Antiqua" w:hAnsi="Book Antiqua"/>
          <w:b/>
          <w:color w:val="000000"/>
        </w:rPr>
        <w:t xml:space="preserve">APOIO A </w:t>
      </w:r>
      <w:r w:rsidR="004A166F" w:rsidRPr="00BC71D7">
        <w:rPr>
          <w:rFonts w:ascii="Book Antiqua" w:hAnsi="Book Antiqua"/>
          <w:b/>
          <w:color w:val="000000"/>
        </w:rPr>
        <w:t>CUL</w:t>
      </w:r>
      <w:r w:rsidR="006B471D" w:rsidRPr="00BC71D7">
        <w:rPr>
          <w:rFonts w:ascii="Book Antiqua" w:hAnsi="Book Antiqua"/>
          <w:b/>
          <w:color w:val="000000"/>
        </w:rPr>
        <w:t xml:space="preserve">TURA </w:t>
      </w:r>
    </w:p>
    <w:p w14:paraId="5E6F2874" w14:textId="77777777" w:rsidR="00AE476B" w:rsidRPr="00BC71D7" w:rsidRDefault="00AE476B" w:rsidP="00AE476B">
      <w:pPr>
        <w:jc w:val="both"/>
        <w:rPr>
          <w:rFonts w:ascii="Book Antiqua" w:hAnsi="Book Antiqua"/>
          <w:color w:val="000000"/>
        </w:rPr>
      </w:pPr>
    </w:p>
    <w:p w14:paraId="696FE2EC" w14:textId="77777777" w:rsidR="00AE476B" w:rsidRPr="00BC71D7" w:rsidRDefault="00AE476B" w:rsidP="00AE476B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OBJETIVO</w:t>
      </w:r>
    </w:p>
    <w:p w14:paraId="04617073" w14:textId="3AA69D3B" w:rsidR="00AE476B" w:rsidRPr="00BC71D7" w:rsidRDefault="00AE476B" w:rsidP="00AE476B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Preservar o Patrimônio Cultural; Valorização/recuperação do patrimônio histórico arquitetônico.  Ampliar as atividades culturais no município nos diversos segmentos; Divulgação da nossa história através da Publicação d</w:t>
      </w:r>
      <w:r w:rsidR="0095382E" w:rsidRPr="00BC71D7">
        <w:rPr>
          <w:rFonts w:ascii="Book Antiqua" w:hAnsi="Book Antiqua"/>
          <w:color w:val="000000"/>
        </w:rPr>
        <w:t>e Livros, Mural da Colonização.</w:t>
      </w:r>
      <w:r w:rsidRPr="00BC71D7">
        <w:rPr>
          <w:rFonts w:ascii="Book Antiqua" w:hAnsi="Book Antiqua"/>
          <w:color w:val="000000"/>
        </w:rPr>
        <w:t xml:space="preserve">  Estimular a leitura e ampliar o atendimento da Biblioteca Pública; </w:t>
      </w:r>
      <w:r w:rsidRPr="00BC71D7">
        <w:rPr>
          <w:rFonts w:ascii="Book Antiqua" w:hAnsi="Book Antiqua"/>
          <w:color w:val="000000"/>
        </w:rPr>
        <w:lastRenderedPageBreak/>
        <w:t xml:space="preserve">Aquisição de novos livros; </w:t>
      </w:r>
      <w:proofErr w:type="spellStart"/>
      <w:r w:rsidR="00BC71D7">
        <w:rPr>
          <w:rFonts w:ascii="Book Antiqua" w:hAnsi="Book Antiqua"/>
          <w:color w:val="000000"/>
        </w:rPr>
        <w:t>c</w:t>
      </w:r>
      <w:r w:rsidRPr="00BC71D7">
        <w:rPr>
          <w:rFonts w:ascii="Book Antiqua" w:hAnsi="Book Antiqua"/>
          <w:color w:val="000000"/>
        </w:rPr>
        <w:t>uma</w:t>
      </w:r>
      <w:proofErr w:type="spellEnd"/>
      <w:r w:rsidRPr="00BC71D7">
        <w:rPr>
          <w:rFonts w:ascii="Book Antiqua" w:hAnsi="Book Antiqua"/>
          <w:color w:val="000000"/>
        </w:rPr>
        <w:t xml:space="preserve"> banda de música e formar músicos profissionais; </w:t>
      </w:r>
      <w:r w:rsidR="00BC71D7">
        <w:rPr>
          <w:rFonts w:ascii="Book Antiqua" w:hAnsi="Book Antiqua"/>
          <w:color w:val="000000"/>
        </w:rPr>
        <w:t>c</w:t>
      </w:r>
      <w:r w:rsidRPr="00BC71D7">
        <w:rPr>
          <w:rFonts w:ascii="Book Antiqua" w:hAnsi="Book Antiqua"/>
          <w:color w:val="000000"/>
        </w:rPr>
        <w:t xml:space="preserve">riar a Lei Municipal de Incentivo à Cultura; Plano Municipal de Cultura. Adquirir mobiliário para o Museu e adequar o Museu.  Homenagear os colonizadores com a construção dos monumentos e transformá-los em atração turística; </w:t>
      </w:r>
      <w:r w:rsidR="00BC71D7">
        <w:rPr>
          <w:rFonts w:ascii="Book Antiqua" w:hAnsi="Book Antiqua"/>
          <w:color w:val="000000"/>
        </w:rPr>
        <w:t>m</w:t>
      </w:r>
      <w:r w:rsidRPr="00BC71D7">
        <w:rPr>
          <w:rFonts w:ascii="Book Antiqua" w:hAnsi="Book Antiqua"/>
          <w:color w:val="000000"/>
        </w:rPr>
        <w:t xml:space="preserve">anter e estimular os grupos e manifestações artísticas/culturais; Realização da Festa Regional do Pão Milho, </w:t>
      </w:r>
      <w:proofErr w:type="spellStart"/>
      <w:r w:rsidRPr="00BC71D7">
        <w:rPr>
          <w:rFonts w:ascii="Book Antiqua" w:hAnsi="Book Antiqua"/>
          <w:color w:val="000000"/>
        </w:rPr>
        <w:t>Stammtisch</w:t>
      </w:r>
      <w:proofErr w:type="spellEnd"/>
      <w:r w:rsidRPr="00BC71D7">
        <w:rPr>
          <w:rFonts w:ascii="Book Antiqua" w:hAnsi="Book Antiqua"/>
          <w:color w:val="000000"/>
        </w:rPr>
        <w:t>, Natal Luz e outros eventos promocionais</w:t>
      </w:r>
      <w:r w:rsidRPr="00BC71D7">
        <w:rPr>
          <w:rFonts w:ascii="Book Antiqua" w:hAnsi="Book Antiqua"/>
        </w:rPr>
        <w:t>. Apoio Subvenções a Entidades de Utilidade Pública.</w:t>
      </w:r>
      <w:r w:rsidRPr="00BC71D7">
        <w:rPr>
          <w:rFonts w:ascii="Book Antiqua" w:hAnsi="Book Antiqua"/>
          <w:color w:val="000000"/>
        </w:rPr>
        <w:t xml:space="preserve"> Manutenção/Parceria com a Associação Acolhida na Colônia, Associação Caminhos da Imigração Alemã, Instância de Governança da Região Turística da Grande Florianópolis (IGRTUR-GF) e Instituto Egon </w:t>
      </w:r>
      <w:proofErr w:type="spellStart"/>
      <w:r w:rsidRPr="00BC71D7">
        <w:rPr>
          <w:rFonts w:ascii="Book Antiqua" w:hAnsi="Book Antiqua"/>
          <w:color w:val="000000"/>
        </w:rPr>
        <w:t>Schaden</w:t>
      </w:r>
      <w:proofErr w:type="spellEnd"/>
      <w:r w:rsidRPr="00BC71D7">
        <w:rPr>
          <w:rFonts w:ascii="Book Antiqua" w:hAnsi="Book Antiqua"/>
          <w:color w:val="000000"/>
        </w:rPr>
        <w:t>. Manutenção do Coral Municipal e Grupo Folclórico Municipal. Construir Centr</w:t>
      </w:r>
      <w:r w:rsidR="0095382E" w:rsidRPr="00BC71D7">
        <w:rPr>
          <w:rFonts w:ascii="Book Antiqua" w:hAnsi="Book Antiqua"/>
          <w:color w:val="000000"/>
        </w:rPr>
        <w:t>o Cultural da Imigração Alemã</w:t>
      </w:r>
      <w:r w:rsidRPr="00BC71D7">
        <w:rPr>
          <w:rFonts w:ascii="Book Antiqua" w:hAnsi="Book Antiqua"/>
          <w:color w:val="000000"/>
        </w:rPr>
        <w:t xml:space="preserve"> com auditório para promover eventos culturais, exposições de arte, encontros folclóricos, musicais e artísticos, espaço para reuniões, sala de vídeo e demais instalações necessárias.  Adquirir Veículo e ônibus para Secr</w:t>
      </w:r>
      <w:r w:rsidR="0095382E" w:rsidRPr="00BC71D7">
        <w:rPr>
          <w:rFonts w:ascii="Book Antiqua" w:hAnsi="Book Antiqua"/>
          <w:color w:val="000000"/>
        </w:rPr>
        <w:t>etaria</w:t>
      </w:r>
      <w:r w:rsidR="00CC4306" w:rsidRPr="00BC71D7">
        <w:rPr>
          <w:rFonts w:ascii="Book Antiqua" w:hAnsi="Book Antiqua"/>
          <w:color w:val="000000"/>
        </w:rPr>
        <w:t>.</w:t>
      </w:r>
    </w:p>
    <w:p w14:paraId="292390CB" w14:textId="77777777" w:rsidR="00CC4306" w:rsidRPr="00BC71D7" w:rsidRDefault="00CC4306" w:rsidP="00AE476B">
      <w:pPr>
        <w:jc w:val="both"/>
        <w:rPr>
          <w:rFonts w:ascii="Book Antiqua" w:hAnsi="Book Antiqua"/>
          <w:color w:val="000000"/>
        </w:rPr>
      </w:pPr>
    </w:p>
    <w:p w14:paraId="54768B3E" w14:textId="77777777" w:rsidR="00AE476B" w:rsidRPr="00BC71D7" w:rsidRDefault="00AE476B" w:rsidP="00AE476B">
      <w:pPr>
        <w:jc w:val="both"/>
        <w:rPr>
          <w:rFonts w:ascii="Book Antiqua" w:hAnsi="Book Antiqua"/>
          <w:color w:val="000000"/>
        </w:rPr>
      </w:pPr>
    </w:p>
    <w:p w14:paraId="62C8BF02" w14:textId="77777777" w:rsidR="00AE476B" w:rsidRPr="00BC71D7" w:rsidRDefault="00AE476B" w:rsidP="00AE476B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JUSTIFICATIVA</w:t>
      </w:r>
    </w:p>
    <w:p w14:paraId="4A54A8BC" w14:textId="77777777" w:rsidR="00AE476B" w:rsidRPr="00BC71D7" w:rsidRDefault="00AE476B" w:rsidP="00AE476B">
      <w:pPr>
        <w:jc w:val="both"/>
        <w:rPr>
          <w:rFonts w:ascii="Book Antiqua" w:hAnsi="Book Antiqua"/>
          <w:color w:val="000000"/>
        </w:rPr>
      </w:pPr>
    </w:p>
    <w:p w14:paraId="2CDA1B8D" w14:textId="77777777" w:rsidR="00AE476B" w:rsidRPr="00BC71D7" w:rsidRDefault="00AE476B" w:rsidP="00AE476B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O Município de São</w:t>
      </w:r>
      <w:r w:rsidR="00CA655D" w:rsidRPr="00BC71D7">
        <w:rPr>
          <w:rFonts w:ascii="Book Antiqua" w:hAnsi="Book Antiqua"/>
          <w:color w:val="000000"/>
        </w:rPr>
        <w:t xml:space="preserve"> Bonifácio possui cerca de 2.838 habitantes, (censo IBGE  2019</w:t>
      </w:r>
      <w:r w:rsidRPr="00BC71D7">
        <w:rPr>
          <w:rFonts w:ascii="Book Antiqua" w:hAnsi="Book Antiqua"/>
          <w:color w:val="000000"/>
        </w:rPr>
        <w:t xml:space="preserve">). As principais manifestações artísticas/culturais da população são o canto, música, dança e as festas populares, Festa Regional do Pão de Milho e as Festas religiosas e o artesanato e o Museu.  Como patrimônio material, o município em razão da sua cultura germânica </w:t>
      </w:r>
      <w:r w:rsidR="00CA655D" w:rsidRPr="00BC71D7">
        <w:rPr>
          <w:rFonts w:ascii="Book Antiqua" w:hAnsi="Book Antiqua"/>
          <w:color w:val="000000"/>
        </w:rPr>
        <w:t xml:space="preserve">tem </w:t>
      </w:r>
      <w:r w:rsidRPr="00BC71D7">
        <w:rPr>
          <w:rFonts w:ascii="Book Antiqua" w:hAnsi="Book Antiqua"/>
          <w:color w:val="000000"/>
        </w:rPr>
        <w:t>destaque para inúmeras construções/residências estilo enxaimel</w:t>
      </w:r>
      <w:r w:rsidR="00CA655D" w:rsidRPr="00BC71D7">
        <w:rPr>
          <w:rFonts w:ascii="Book Antiqua" w:hAnsi="Book Antiqua"/>
          <w:color w:val="000000"/>
        </w:rPr>
        <w:t xml:space="preserve"> cerca de 120</w:t>
      </w:r>
      <w:r w:rsidRPr="00BC71D7">
        <w:rPr>
          <w:rFonts w:ascii="Book Antiqua" w:hAnsi="Book Antiqua"/>
          <w:color w:val="000000"/>
        </w:rPr>
        <w:t>. Implantação e aquisição de instrumentos musicais para criação de uma escola de música. Faz-se necessário o desenvolvimento de várias ações para preservação da nossa cultura germânica, do nosso patrimônio histórico refletindo no desenvolvimento do turismo.</w:t>
      </w:r>
    </w:p>
    <w:p w14:paraId="465FAF3D" w14:textId="77777777" w:rsidR="00AE476B" w:rsidRPr="00BC71D7" w:rsidRDefault="00AE476B" w:rsidP="00AE476B">
      <w:pPr>
        <w:jc w:val="both"/>
        <w:rPr>
          <w:rFonts w:ascii="Book Antiqua" w:hAnsi="Book Antiqua"/>
          <w:color w:val="000000"/>
        </w:rPr>
      </w:pPr>
    </w:p>
    <w:p w14:paraId="5FD287C8" w14:textId="77777777" w:rsidR="00AE476B" w:rsidRPr="00BC71D7" w:rsidRDefault="00AE476B" w:rsidP="00AE476B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>DIRETRIZES</w:t>
      </w:r>
    </w:p>
    <w:p w14:paraId="2AAFEE95" w14:textId="5863EA5B" w:rsidR="00AE476B" w:rsidRPr="00BC71D7" w:rsidRDefault="00AE476B" w:rsidP="00AE476B">
      <w:pPr>
        <w:jc w:val="both"/>
        <w:rPr>
          <w:rFonts w:ascii="Book Antiqua" w:hAnsi="Book Antiqua"/>
          <w:color w:val="000000"/>
        </w:rPr>
      </w:pPr>
      <w:r w:rsidRPr="00BC71D7">
        <w:rPr>
          <w:rFonts w:ascii="Book Antiqua" w:hAnsi="Book Antiqua"/>
          <w:color w:val="000000"/>
        </w:rPr>
        <w:t xml:space="preserve">Elaborar o Plano Municipal de Desenvolvimento e Incentivo da Cultura; </w:t>
      </w:r>
      <w:r w:rsidR="00BC71D7">
        <w:rPr>
          <w:rFonts w:ascii="Book Antiqua" w:hAnsi="Book Antiqua"/>
          <w:color w:val="000000"/>
        </w:rPr>
        <w:t>c</w:t>
      </w:r>
      <w:r w:rsidRPr="00BC71D7">
        <w:rPr>
          <w:rFonts w:ascii="Book Antiqua" w:hAnsi="Book Antiqua"/>
          <w:color w:val="000000"/>
        </w:rPr>
        <w:t>riar instrumentos de Incentivo para Financiamento da Proteção e Restauração do Patrimônio Material e preservação das Manifestações Artísticas e Culturais típicas; Manter, ampliar e informatizar o acervo da Biblioteca Pública Municipal. Construir Monumentos em homenagem ás etnias que colonizaram/ocuparam inicialmente o município; Implantar o atendimento da Escola de Música; Estimular e dinamizar as atividades culturais do município com a realização de eventos e apresentações artísticas; Apoiar os grupos e manifestações culturais autênticas de nossa cidade.</w:t>
      </w:r>
    </w:p>
    <w:p w14:paraId="3A608553" w14:textId="77777777" w:rsidR="00FF538D" w:rsidRDefault="00FF538D" w:rsidP="009D54AF">
      <w:pPr>
        <w:ind w:left="-360" w:firstLine="1800"/>
        <w:jc w:val="both"/>
      </w:pPr>
    </w:p>
    <w:p w14:paraId="23E787A9" w14:textId="77777777" w:rsidR="00AE476B" w:rsidRDefault="00AE476B" w:rsidP="009D54AF">
      <w:pPr>
        <w:ind w:left="-360" w:firstLine="1800"/>
        <w:jc w:val="both"/>
      </w:pPr>
    </w:p>
    <w:sectPr w:rsidR="00AE476B" w:rsidSect="00810891">
      <w:headerReference w:type="default" r:id="rId6"/>
      <w:pgSz w:w="11907" w:h="16840" w:code="9"/>
      <w:pgMar w:top="2552" w:right="1418" w:bottom="1418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5E3AB0" w14:textId="77777777" w:rsidR="009242F0" w:rsidRDefault="009242F0">
      <w:r>
        <w:separator/>
      </w:r>
    </w:p>
  </w:endnote>
  <w:endnote w:type="continuationSeparator" w:id="0">
    <w:p w14:paraId="500E1AC7" w14:textId="77777777" w:rsidR="009242F0" w:rsidRDefault="009242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8E0517" w14:textId="77777777" w:rsidR="009242F0" w:rsidRDefault="009242F0">
      <w:r>
        <w:separator/>
      </w:r>
    </w:p>
  </w:footnote>
  <w:footnote w:type="continuationSeparator" w:id="0">
    <w:p w14:paraId="1EA9594D" w14:textId="77777777" w:rsidR="009242F0" w:rsidRDefault="009242F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EE45DC" w14:textId="77777777" w:rsidR="000D1422" w:rsidRDefault="000D1422">
    <w:pPr>
      <w:pStyle w:val="Ttulo1"/>
      <w:rPr>
        <w:sz w:val="32"/>
      </w:rPr>
    </w:pPr>
    <w:r>
      <w:rPr>
        <w:sz w:val="32"/>
      </w:rPr>
      <w:t xml:space="preserve">          </w:t>
    </w:r>
  </w:p>
  <w:p w14:paraId="7BFAC3BD" w14:textId="77777777" w:rsidR="000D1422" w:rsidRDefault="000D1422" w:rsidP="000E2A9E">
    <w:pPr>
      <w:pStyle w:val="Ttulo1"/>
    </w:pPr>
    <w:r>
      <w:rPr>
        <w:sz w:val="32"/>
      </w:rPr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559"/>
    <w:rsid w:val="000174B8"/>
    <w:rsid w:val="00023C02"/>
    <w:rsid w:val="00027655"/>
    <w:rsid w:val="00053871"/>
    <w:rsid w:val="00070057"/>
    <w:rsid w:val="00084B25"/>
    <w:rsid w:val="000879BF"/>
    <w:rsid w:val="000C100B"/>
    <w:rsid w:val="000C26A9"/>
    <w:rsid w:val="000D1422"/>
    <w:rsid w:val="000E1D9E"/>
    <w:rsid w:val="000E2A9E"/>
    <w:rsid w:val="00116F1C"/>
    <w:rsid w:val="0012741A"/>
    <w:rsid w:val="00136DEB"/>
    <w:rsid w:val="001532A6"/>
    <w:rsid w:val="00160855"/>
    <w:rsid w:val="001702D5"/>
    <w:rsid w:val="0017093B"/>
    <w:rsid w:val="00173F7F"/>
    <w:rsid w:val="001A5E24"/>
    <w:rsid w:val="001D68B9"/>
    <w:rsid w:val="001D7A0C"/>
    <w:rsid w:val="00213C9A"/>
    <w:rsid w:val="00233412"/>
    <w:rsid w:val="00241EF7"/>
    <w:rsid w:val="0026594C"/>
    <w:rsid w:val="0027021E"/>
    <w:rsid w:val="00270F3D"/>
    <w:rsid w:val="00287E31"/>
    <w:rsid w:val="002F43D5"/>
    <w:rsid w:val="002F70F3"/>
    <w:rsid w:val="003369F9"/>
    <w:rsid w:val="0034307C"/>
    <w:rsid w:val="003610E1"/>
    <w:rsid w:val="003C1217"/>
    <w:rsid w:val="003D551C"/>
    <w:rsid w:val="003D5D4B"/>
    <w:rsid w:val="003D7B39"/>
    <w:rsid w:val="003F6F78"/>
    <w:rsid w:val="004030DC"/>
    <w:rsid w:val="00405C81"/>
    <w:rsid w:val="00421DC7"/>
    <w:rsid w:val="00462E0D"/>
    <w:rsid w:val="004725FD"/>
    <w:rsid w:val="00483734"/>
    <w:rsid w:val="0049673B"/>
    <w:rsid w:val="004A166F"/>
    <w:rsid w:val="004B4FD9"/>
    <w:rsid w:val="004B7747"/>
    <w:rsid w:val="004E177D"/>
    <w:rsid w:val="004F6D89"/>
    <w:rsid w:val="00533AF9"/>
    <w:rsid w:val="00564602"/>
    <w:rsid w:val="005E2607"/>
    <w:rsid w:val="00602620"/>
    <w:rsid w:val="00604D83"/>
    <w:rsid w:val="0061214E"/>
    <w:rsid w:val="00616DB7"/>
    <w:rsid w:val="00643C74"/>
    <w:rsid w:val="00690E60"/>
    <w:rsid w:val="006949E0"/>
    <w:rsid w:val="006B471D"/>
    <w:rsid w:val="006C2550"/>
    <w:rsid w:val="006D205C"/>
    <w:rsid w:val="0071755A"/>
    <w:rsid w:val="007322FD"/>
    <w:rsid w:val="007411F3"/>
    <w:rsid w:val="00741BD7"/>
    <w:rsid w:val="007565F5"/>
    <w:rsid w:val="00784C76"/>
    <w:rsid w:val="007A724C"/>
    <w:rsid w:val="007C5D79"/>
    <w:rsid w:val="007D7595"/>
    <w:rsid w:val="00810891"/>
    <w:rsid w:val="00820CFB"/>
    <w:rsid w:val="00831032"/>
    <w:rsid w:val="00836536"/>
    <w:rsid w:val="00843DB7"/>
    <w:rsid w:val="00850A58"/>
    <w:rsid w:val="00850FB1"/>
    <w:rsid w:val="00854B3F"/>
    <w:rsid w:val="00885256"/>
    <w:rsid w:val="00893129"/>
    <w:rsid w:val="008B4527"/>
    <w:rsid w:val="008C6284"/>
    <w:rsid w:val="008D6E7B"/>
    <w:rsid w:val="008D7376"/>
    <w:rsid w:val="008F190D"/>
    <w:rsid w:val="008F5559"/>
    <w:rsid w:val="00901E44"/>
    <w:rsid w:val="009111B0"/>
    <w:rsid w:val="00914319"/>
    <w:rsid w:val="00921436"/>
    <w:rsid w:val="009242F0"/>
    <w:rsid w:val="00941F1B"/>
    <w:rsid w:val="0095382E"/>
    <w:rsid w:val="00956D7B"/>
    <w:rsid w:val="00963CF0"/>
    <w:rsid w:val="009906DD"/>
    <w:rsid w:val="00997DA7"/>
    <w:rsid w:val="009A4693"/>
    <w:rsid w:val="009D54AF"/>
    <w:rsid w:val="009D6692"/>
    <w:rsid w:val="009E048B"/>
    <w:rsid w:val="00A16390"/>
    <w:rsid w:val="00A25056"/>
    <w:rsid w:val="00A42688"/>
    <w:rsid w:val="00A45D41"/>
    <w:rsid w:val="00A46329"/>
    <w:rsid w:val="00A96ADA"/>
    <w:rsid w:val="00AA6527"/>
    <w:rsid w:val="00AD1109"/>
    <w:rsid w:val="00AD5AAA"/>
    <w:rsid w:val="00AE476B"/>
    <w:rsid w:val="00AE4E5C"/>
    <w:rsid w:val="00B632EB"/>
    <w:rsid w:val="00B97C2F"/>
    <w:rsid w:val="00BB668C"/>
    <w:rsid w:val="00BC2FE5"/>
    <w:rsid w:val="00BC672D"/>
    <w:rsid w:val="00BC71D7"/>
    <w:rsid w:val="00C32133"/>
    <w:rsid w:val="00C3796A"/>
    <w:rsid w:val="00C47B55"/>
    <w:rsid w:val="00C716BC"/>
    <w:rsid w:val="00C75AB8"/>
    <w:rsid w:val="00CA62B3"/>
    <w:rsid w:val="00CA655D"/>
    <w:rsid w:val="00CB559A"/>
    <w:rsid w:val="00CC4306"/>
    <w:rsid w:val="00CE32A0"/>
    <w:rsid w:val="00CE6C27"/>
    <w:rsid w:val="00CF1120"/>
    <w:rsid w:val="00CF28CA"/>
    <w:rsid w:val="00D11A2F"/>
    <w:rsid w:val="00D73310"/>
    <w:rsid w:val="00D91197"/>
    <w:rsid w:val="00DF5479"/>
    <w:rsid w:val="00E41550"/>
    <w:rsid w:val="00E4406F"/>
    <w:rsid w:val="00E61EF3"/>
    <w:rsid w:val="00EE42BC"/>
    <w:rsid w:val="00F27435"/>
    <w:rsid w:val="00F657A5"/>
    <w:rsid w:val="00F6717F"/>
    <w:rsid w:val="00F67F12"/>
    <w:rsid w:val="00FA7D84"/>
    <w:rsid w:val="00FD7AF3"/>
    <w:rsid w:val="00FF289B"/>
    <w:rsid w:val="00FF538D"/>
    <w:rsid w:val="00FF7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279A23"/>
  <w15:docId w15:val="{24BBA082-F7F4-4255-AF85-AE2E79667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5D79"/>
    <w:rPr>
      <w:sz w:val="24"/>
      <w:szCs w:val="24"/>
    </w:rPr>
  </w:style>
  <w:style w:type="paragraph" w:styleId="Ttulo1">
    <w:name w:val="heading 1"/>
    <w:basedOn w:val="Normal"/>
    <w:next w:val="Normal"/>
    <w:qFormat/>
    <w:rsid w:val="007C5D79"/>
    <w:pPr>
      <w:keepNext/>
      <w:ind w:left="851"/>
      <w:jc w:val="both"/>
      <w:outlineLvl w:val="0"/>
    </w:pPr>
    <w:rPr>
      <w:b/>
      <w:sz w:val="28"/>
      <w:szCs w:val="20"/>
    </w:rPr>
  </w:style>
  <w:style w:type="paragraph" w:styleId="Ttulo2">
    <w:name w:val="heading 2"/>
    <w:basedOn w:val="Normal"/>
    <w:next w:val="Normal"/>
    <w:qFormat/>
    <w:rsid w:val="007C5D79"/>
    <w:pPr>
      <w:keepNext/>
      <w:ind w:right="-650"/>
      <w:outlineLvl w:val="1"/>
    </w:pPr>
    <w:rPr>
      <w:b/>
      <w:bCs/>
      <w:sz w:val="28"/>
    </w:rPr>
  </w:style>
  <w:style w:type="paragraph" w:styleId="Ttulo3">
    <w:name w:val="heading 3"/>
    <w:basedOn w:val="Normal"/>
    <w:next w:val="Normal"/>
    <w:qFormat/>
    <w:rsid w:val="007C5D79"/>
    <w:pPr>
      <w:keepNext/>
      <w:outlineLvl w:val="2"/>
    </w:pPr>
    <w:rPr>
      <w:b/>
      <w:bCs/>
      <w:sz w:val="28"/>
    </w:rPr>
  </w:style>
  <w:style w:type="paragraph" w:styleId="Ttulo4">
    <w:name w:val="heading 4"/>
    <w:basedOn w:val="Normal"/>
    <w:next w:val="Normal"/>
    <w:qFormat/>
    <w:rsid w:val="007C5D79"/>
    <w:pPr>
      <w:keepNext/>
      <w:jc w:val="center"/>
      <w:outlineLvl w:val="3"/>
    </w:pPr>
    <w:rPr>
      <w:b/>
      <w:bCs/>
      <w:sz w:val="20"/>
    </w:rPr>
  </w:style>
  <w:style w:type="paragraph" w:styleId="Ttulo5">
    <w:name w:val="heading 5"/>
    <w:basedOn w:val="Normal"/>
    <w:next w:val="Normal"/>
    <w:qFormat/>
    <w:rsid w:val="007C5D79"/>
    <w:pPr>
      <w:keepNext/>
      <w:spacing w:line="360" w:lineRule="auto"/>
      <w:ind w:right="45" w:hanging="28"/>
      <w:jc w:val="both"/>
      <w:outlineLvl w:val="4"/>
    </w:pPr>
    <w:rPr>
      <w:rFonts w:ascii="Arial" w:hAnsi="Arial" w:cs="Arial"/>
      <w:b/>
      <w:bCs/>
      <w:sz w:val="32"/>
    </w:rPr>
  </w:style>
  <w:style w:type="paragraph" w:styleId="Ttulo6">
    <w:name w:val="heading 6"/>
    <w:basedOn w:val="Normal"/>
    <w:next w:val="Normal"/>
    <w:qFormat/>
    <w:rsid w:val="007C5D79"/>
    <w:pPr>
      <w:keepNext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rsid w:val="007C5D79"/>
    <w:pPr>
      <w:spacing w:line="360" w:lineRule="auto"/>
      <w:ind w:right="45" w:firstLine="720"/>
      <w:jc w:val="both"/>
    </w:pPr>
    <w:rPr>
      <w:rFonts w:ascii="Arial" w:hAnsi="Arial" w:cs="Arial"/>
      <w:sz w:val="28"/>
    </w:rPr>
  </w:style>
  <w:style w:type="paragraph" w:styleId="Recuodecorpodetexto2">
    <w:name w:val="Body Text Indent 2"/>
    <w:basedOn w:val="Normal"/>
    <w:rsid w:val="007C5D79"/>
    <w:pPr>
      <w:ind w:right="45" w:firstLine="720"/>
      <w:jc w:val="both"/>
    </w:pPr>
    <w:rPr>
      <w:rFonts w:ascii="Arial" w:hAnsi="Arial" w:cs="Arial"/>
      <w:sz w:val="28"/>
      <w:u w:val="single"/>
    </w:rPr>
  </w:style>
  <w:style w:type="paragraph" w:styleId="Corpodetexto">
    <w:name w:val="Body Text"/>
    <w:basedOn w:val="Normal"/>
    <w:rsid w:val="007C5D79"/>
    <w:pPr>
      <w:jc w:val="both"/>
    </w:pPr>
  </w:style>
  <w:style w:type="paragraph" w:styleId="Corpodetexto2">
    <w:name w:val="Body Text 2"/>
    <w:basedOn w:val="Normal"/>
    <w:rsid w:val="007C5D79"/>
    <w:pPr>
      <w:jc w:val="both"/>
      <w:outlineLvl w:val="0"/>
    </w:pPr>
    <w:rPr>
      <w:b/>
      <w:bCs/>
      <w:sz w:val="28"/>
    </w:rPr>
  </w:style>
  <w:style w:type="character" w:styleId="Hyperlink">
    <w:name w:val="Hyperlink"/>
    <w:rsid w:val="00084B25"/>
    <w:rPr>
      <w:color w:val="0000FF"/>
      <w:u w:val="single"/>
    </w:rPr>
  </w:style>
  <w:style w:type="paragraph" w:styleId="Cabealho">
    <w:name w:val="header"/>
    <w:basedOn w:val="Normal"/>
    <w:link w:val="CabealhoChar"/>
    <w:rsid w:val="000E2A9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rsid w:val="000E2A9E"/>
    <w:rPr>
      <w:sz w:val="24"/>
      <w:szCs w:val="24"/>
    </w:rPr>
  </w:style>
  <w:style w:type="paragraph" w:styleId="Rodap">
    <w:name w:val="footer"/>
    <w:basedOn w:val="Normal"/>
    <w:link w:val="RodapChar"/>
    <w:rsid w:val="000E2A9E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0E2A9E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893129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FF538D"/>
    <w:rPr>
      <w:rFonts w:ascii="Calibri" w:eastAsia="Calibri" w:hAnsi="Calibri"/>
      <w:sz w:val="22"/>
      <w:szCs w:val="22"/>
      <w:lang w:eastAsia="en-US"/>
    </w:rPr>
  </w:style>
  <w:style w:type="paragraph" w:customStyle="1" w:styleId="TableContents">
    <w:name w:val="Table Contents"/>
    <w:basedOn w:val="Normal"/>
    <w:rsid w:val="00FF538D"/>
    <w:pPr>
      <w:suppressLineNumbers/>
      <w:suppressAutoHyphens/>
      <w:autoSpaceDN w:val="0"/>
      <w:textAlignment w:val="baseline"/>
    </w:pPr>
    <w:rPr>
      <w:rFonts w:ascii="Liberation Serif" w:eastAsia="SimSun" w:hAnsi="Liberation Serif" w:cs="Mangal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51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4308</Words>
  <Characters>23269</Characters>
  <Application>Microsoft Office Word</Application>
  <DocSecurity>0</DocSecurity>
  <Lines>193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Exmo Sr</vt:lpstr>
    </vt:vector>
  </TitlesOfParts>
  <Company>82892340/0001-39</Company>
  <LinksUpToDate>false</LinksUpToDate>
  <CharactersWithSpaces>27522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Exmo Sr</dc:title>
  <dc:creator>Prefeitura Munic. Sao Bonifac</dc:creator>
  <cp:lastModifiedBy>Edson</cp:lastModifiedBy>
  <cp:revision>2</cp:revision>
  <cp:lastPrinted>2021-08-02T19:30:00Z</cp:lastPrinted>
  <dcterms:created xsi:type="dcterms:W3CDTF">2026-02-27T17:13:00Z</dcterms:created>
  <dcterms:modified xsi:type="dcterms:W3CDTF">2026-02-27T17:13:00Z</dcterms:modified>
</cp:coreProperties>
</file>